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445" w14:textId="0F172CC0" w:rsidR="002D48D6" w:rsidRDefault="002D48D6" w:rsidP="002D48D6">
      <w:pPr>
        <w:jc w:val="center"/>
        <w:rPr>
          <w:rFonts w:ascii="Arabic Typesetting" w:hAnsi="Arabic Typesetting" w:cs="Arabic Typesetting"/>
          <w:b/>
          <w:sz w:val="28"/>
          <w:szCs w:val="28"/>
        </w:rPr>
      </w:pPr>
      <w:r>
        <w:rPr>
          <w:rFonts w:ascii="Arabic Typesetting" w:hAnsi="Arabic Typesetting" w:cs="Arabic Typesetting"/>
          <w:b/>
          <w:sz w:val="28"/>
          <w:szCs w:val="28"/>
        </w:rPr>
        <w:t>Spring Final Exam Review</w:t>
      </w:r>
    </w:p>
    <w:p w14:paraId="071C76BA" w14:textId="77777777" w:rsidR="002D48D6" w:rsidRDefault="002D48D6" w:rsidP="002D48D6">
      <w:pPr>
        <w:rPr>
          <w:rFonts w:ascii="Arabic Typesetting" w:hAnsi="Arabic Typesetting" w:cs="Arabic Typesetting"/>
          <w:b/>
          <w:sz w:val="28"/>
          <w:szCs w:val="28"/>
        </w:rPr>
      </w:pPr>
    </w:p>
    <w:p w14:paraId="0FFB1088" w14:textId="6D8BD5C7" w:rsidR="002D48D6" w:rsidRPr="00317290" w:rsidRDefault="002D48D6" w:rsidP="002D48D6">
      <w:pPr>
        <w:rPr>
          <w:rFonts w:ascii="Arabic Typesetting" w:hAnsi="Arabic Typesetting" w:cs="Arabic Typesetting"/>
          <w:b/>
          <w:sz w:val="28"/>
          <w:szCs w:val="28"/>
        </w:rPr>
      </w:pPr>
      <w:r w:rsidRPr="00317290">
        <w:rPr>
          <w:rFonts w:ascii="Arabic Typesetting" w:hAnsi="Arabic Typesetting" w:cs="Arabic Typesetting"/>
          <w:b/>
          <w:sz w:val="28"/>
          <w:szCs w:val="28"/>
        </w:rPr>
        <w:t>: Institutions: Presidency</w:t>
      </w:r>
      <w:r>
        <w:rPr>
          <w:rFonts w:ascii="Arabic Typesetting" w:hAnsi="Arabic Typesetting" w:cs="Arabic Typesetting"/>
          <w:b/>
          <w:sz w:val="28"/>
          <w:szCs w:val="28"/>
        </w:rPr>
        <w:t>, Bureaucracy, Civil Rights and Liberties, and the Courts</w:t>
      </w:r>
    </w:p>
    <w:p w14:paraId="3FD669A0" w14:textId="77777777" w:rsidR="002D48D6" w:rsidRPr="00317290" w:rsidRDefault="002D48D6" w:rsidP="002D48D6">
      <w:pPr>
        <w:rPr>
          <w:rFonts w:ascii="Arabic Typesetting" w:hAnsi="Arabic Typesetting" w:cs="Arabic Typesetting"/>
          <w:u w:val="single"/>
        </w:rPr>
      </w:pPr>
      <w:r w:rsidRPr="00317290">
        <w:rPr>
          <w:rFonts w:ascii="Arabic Typesetting" w:hAnsi="Arabic Typesetting" w:cs="Arabic Typesetting"/>
          <w:u w:val="single"/>
        </w:rPr>
        <w:t>President</w:t>
      </w:r>
    </w:p>
    <w:p w14:paraId="1F9EF405" w14:textId="77777777" w:rsidR="002D48D6" w:rsidRPr="00317290" w:rsidRDefault="002D48D6" w:rsidP="002D48D6">
      <w:pPr>
        <w:numPr>
          <w:ilvl w:val="0"/>
          <w:numId w:val="82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Requirements for office</w:t>
      </w:r>
    </w:p>
    <w:p w14:paraId="300435F0" w14:textId="77777777" w:rsidR="002D48D6" w:rsidRPr="00317290" w:rsidRDefault="002D48D6" w:rsidP="002D48D6">
      <w:pPr>
        <w:numPr>
          <w:ilvl w:val="0"/>
          <w:numId w:val="90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Natural born citizen</w:t>
      </w:r>
    </w:p>
    <w:p w14:paraId="2C961506" w14:textId="77777777" w:rsidR="002D48D6" w:rsidRPr="00317290" w:rsidRDefault="002D48D6" w:rsidP="002D48D6">
      <w:pPr>
        <w:numPr>
          <w:ilvl w:val="0"/>
          <w:numId w:val="90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At least 35 years old</w:t>
      </w:r>
    </w:p>
    <w:p w14:paraId="14B1630B" w14:textId="77777777" w:rsidR="002D48D6" w:rsidRPr="00317290" w:rsidRDefault="002D48D6" w:rsidP="002D48D6">
      <w:pPr>
        <w:numPr>
          <w:ilvl w:val="0"/>
          <w:numId w:val="90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Resident of America for at least 14 years</w:t>
      </w:r>
    </w:p>
    <w:p w14:paraId="74316AFE" w14:textId="77777777" w:rsidR="002D48D6" w:rsidRPr="00317290" w:rsidRDefault="002D48D6" w:rsidP="002D48D6">
      <w:pPr>
        <w:numPr>
          <w:ilvl w:val="0"/>
          <w:numId w:val="92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Powers as Commander in Chief (civilian power over military)</w:t>
      </w:r>
    </w:p>
    <w:p w14:paraId="26E295D9" w14:textId="77777777" w:rsidR="002D48D6" w:rsidRPr="00317290" w:rsidRDefault="002D48D6" w:rsidP="002D48D6">
      <w:pPr>
        <w:numPr>
          <w:ilvl w:val="0"/>
          <w:numId w:val="97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Head of Army and Navy</w:t>
      </w:r>
    </w:p>
    <w:p w14:paraId="5D9B7E2C" w14:textId="77777777" w:rsidR="002D48D6" w:rsidRPr="00317290" w:rsidRDefault="002D48D6" w:rsidP="002D48D6">
      <w:pPr>
        <w:numPr>
          <w:ilvl w:val="0"/>
          <w:numId w:val="97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Head of National Guard</w:t>
      </w:r>
    </w:p>
    <w:p w14:paraId="31443DBE" w14:textId="77777777" w:rsidR="002D48D6" w:rsidRPr="00317290" w:rsidRDefault="002D48D6" w:rsidP="002D48D6">
      <w:pPr>
        <w:numPr>
          <w:ilvl w:val="0"/>
          <w:numId w:val="88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Powers as Chief Executive of Government</w:t>
      </w:r>
    </w:p>
    <w:p w14:paraId="2201811C" w14:textId="77777777" w:rsidR="002D48D6" w:rsidRPr="00317290" w:rsidRDefault="002D48D6" w:rsidP="002D48D6">
      <w:pPr>
        <w:numPr>
          <w:ilvl w:val="0"/>
          <w:numId w:val="84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“Faithfully execute” the laws</w:t>
      </w:r>
    </w:p>
    <w:p w14:paraId="2EC2D5E8" w14:textId="77777777" w:rsidR="002D48D6" w:rsidRPr="00317290" w:rsidRDefault="002D48D6" w:rsidP="002D48D6">
      <w:pPr>
        <w:numPr>
          <w:ilvl w:val="0"/>
          <w:numId w:val="84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require opinions of heads of agencies</w:t>
      </w:r>
    </w:p>
    <w:p w14:paraId="0394EABE" w14:textId="77777777" w:rsidR="002D48D6" w:rsidRPr="00317290" w:rsidRDefault="002D48D6" w:rsidP="002D48D6">
      <w:pPr>
        <w:numPr>
          <w:ilvl w:val="0"/>
          <w:numId w:val="84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grant pardons except in cases of impeachment</w:t>
      </w:r>
    </w:p>
    <w:p w14:paraId="02FE3D1D" w14:textId="77777777" w:rsidR="002D48D6" w:rsidRPr="00317290" w:rsidRDefault="002D48D6" w:rsidP="002D48D6">
      <w:pPr>
        <w:numPr>
          <w:ilvl w:val="0"/>
          <w:numId w:val="84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nominate judges to federal courts and nominate cabinet (confirmed by senate)</w:t>
      </w:r>
    </w:p>
    <w:p w14:paraId="6E7B3CF3" w14:textId="77777777" w:rsidR="002D48D6" w:rsidRPr="00317290" w:rsidRDefault="002D48D6" w:rsidP="002D48D6">
      <w:pPr>
        <w:numPr>
          <w:ilvl w:val="0"/>
          <w:numId w:val="84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call for special session of congress</w:t>
      </w:r>
    </w:p>
    <w:p w14:paraId="08DE380F" w14:textId="77777777" w:rsidR="002D48D6" w:rsidRPr="00317290" w:rsidRDefault="002D48D6" w:rsidP="002D48D6">
      <w:pPr>
        <w:numPr>
          <w:ilvl w:val="0"/>
          <w:numId w:val="91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Powers in Foreign Affairs</w:t>
      </w:r>
    </w:p>
    <w:p w14:paraId="501952B8" w14:textId="77777777" w:rsidR="002D48D6" w:rsidRPr="00317290" w:rsidRDefault="002D48D6" w:rsidP="002D48D6">
      <w:pPr>
        <w:numPr>
          <w:ilvl w:val="0"/>
          <w:numId w:val="94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appoint ambassadors</w:t>
      </w:r>
    </w:p>
    <w:p w14:paraId="76872A51" w14:textId="77777777" w:rsidR="002D48D6" w:rsidRPr="00317290" w:rsidRDefault="002D48D6" w:rsidP="002D48D6">
      <w:pPr>
        <w:numPr>
          <w:ilvl w:val="0"/>
          <w:numId w:val="94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make treaties (to be confirmed by senate)</w:t>
      </w:r>
    </w:p>
    <w:p w14:paraId="3A6F5E96" w14:textId="77777777" w:rsidR="002D48D6" w:rsidRPr="00317290" w:rsidRDefault="002D48D6" w:rsidP="002D48D6">
      <w:pPr>
        <w:numPr>
          <w:ilvl w:val="0"/>
          <w:numId w:val="94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 xml:space="preserve">send troops anywhere in the world if Congress authorizes it or during national emergency (War Powers </w:t>
      </w:r>
      <w:proofErr w:type="gramStart"/>
      <w:r w:rsidRPr="00317290">
        <w:rPr>
          <w:rFonts w:ascii="Arabic Typesetting" w:hAnsi="Arabic Typesetting" w:cs="Arabic Typesetting"/>
        </w:rPr>
        <w:t>Act)  The</w:t>
      </w:r>
      <w:proofErr w:type="gramEnd"/>
      <w:r w:rsidRPr="00317290">
        <w:rPr>
          <w:rFonts w:ascii="Arabic Typesetting" w:hAnsi="Arabic Typesetting" w:cs="Arabic Typesetting"/>
        </w:rPr>
        <w:t xml:space="preserve"> president has 48 hours to justify in writing to congress why troops were sent, and 60 days before he must withdraw troops (unless congress extends time)</w:t>
      </w:r>
    </w:p>
    <w:p w14:paraId="5D8C6F64" w14:textId="77777777" w:rsidR="002D48D6" w:rsidRPr="00317290" w:rsidRDefault="002D48D6" w:rsidP="002D48D6">
      <w:pPr>
        <w:numPr>
          <w:ilvl w:val="0"/>
          <w:numId w:val="83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Legislative Powers</w:t>
      </w:r>
    </w:p>
    <w:p w14:paraId="6F9A336E" w14:textId="77777777" w:rsidR="002D48D6" w:rsidRPr="00317290" w:rsidRDefault="002D48D6" w:rsidP="002D48D6">
      <w:pPr>
        <w:numPr>
          <w:ilvl w:val="0"/>
          <w:numId w:val="98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smartTag w:uri="urn:schemas-microsoft-com:office:smarttags" w:element="place">
        <w:smartTag w:uri="urn:schemas-microsoft-com:office:smarttags" w:element="PlaceName">
          <w:r w:rsidRPr="00317290">
            <w:rPr>
              <w:rFonts w:ascii="Arabic Typesetting" w:hAnsi="Arabic Typesetting" w:cs="Arabic Typesetting"/>
            </w:rPr>
            <w:t>Give</w:t>
          </w:r>
        </w:smartTag>
        <w:r w:rsidRPr="00317290">
          <w:rPr>
            <w:rFonts w:ascii="Arabic Typesetting" w:hAnsi="Arabic Typesetting" w:cs="Arabic Typesetting"/>
          </w:rPr>
          <w:t xml:space="preserve"> </w:t>
        </w:r>
        <w:smartTag w:uri="urn:schemas-microsoft-com:office:smarttags" w:element="PlaceType">
          <w:r w:rsidRPr="00317290">
            <w:rPr>
              <w:rFonts w:ascii="Arabic Typesetting" w:hAnsi="Arabic Typesetting" w:cs="Arabic Typesetting"/>
            </w:rPr>
            <w:t>State</w:t>
          </w:r>
        </w:smartTag>
      </w:smartTag>
      <w:r w:rsidRPr="00317290">
        <w:rPr>
          <w:rFonts w:ascii="Arabic Typesetting" w:hAnsi="Arabic Typesetting" w:cs="Arabic Typesetting"/>
        </w:rPr>
        <w:t xml:space="preserve"> of the Union address to Congress to push his agenda</w:t>
      </w:r>
    </w:p>
    <w:p w14:paraId="09B3F694" w14:textId="77777777" w:rsidR="002D48D6" w:rsidRPr="00317290" w:rsidRDefault="002D48D6" w:rsidP="002D48D6">
      <w:pPr>
        <w:numPr>
          <w:ilvl w:val="0"/>
          <w:numId w:val="98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recommend and suggest bills for congress</w:t>
      </w:r>
    </w:p>
    <w:p w14:paraId="580749BB" w14:textId="77777777" w:rsidR="002D48D6" w:rsidRPr="00317290" w:rsidRDefault="002D48D6" w:rsidP="002D48D6">
      <w:pPr>
        <w:numPr>
          <w:ilvl w:val="0"/>
          <w:numId w:val="98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call special sessions of congress</w:t>
      </w:r>
    </w:p>
    <w:p w14:paraId="2AA46D17" w14:textId="77777777" w:rsidR="002D48D6" w:rsidRPr="00317290" w:rsidRDefault="002D48D6" w:rsidP="002D48D6">
      <w:pPr>
        <w:numPr>
          <w:ilvl w:val="0"/>
          <w:numId w:val="98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veto bill (can be overturned by 2/3 of congress)</w:t>
      </w:r>
    </w:p>
    <w:p w14:paraId="00F9E340" w14:textId="77777777" w:rsidR="002D48D6" w:rsidRPr="00317290" w:rsidRDefault="002D48D6" w:rsidP="002D48D6">
      <w:pPr>
        <w:numPr>
          <w:ilvl w:val="0"/>
          <w:numId w:val="98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 xml:space="preserve">pocket veto – not signing a bill within 10 days and having Congress adjourn </w:t>
      </w:r>
    </w:p>
    <w:p w14:paraId="0D8FC434" w14:textId="77777777" w:rsidR="002D48D6" w:rsidRPr="00317290" w:rsidRDefault="002D48D6" w:rsidP="002D48D6">
      <w:pPr>
        <w:numPr>
          <w:ilvl w:val="0"/>
          <w:numId w:val="83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Cabinet – president picks (senate confirms) the heads of the 15 most important agencies, these agencies help execute the law</w:t>
      </w:r>
    </w:p>
    <w:p w14:paraId="5F66A9F9" w14:textId="77777777" w:rsidR="002D48D6" w:rsidRPr="00317290" w:rsidRDefault="002D48D6" w:rsidP="002D48D6">
      <w:pPr>
        <w:numPr>
          <w:ilvl w:val="0"/>
          <w:numId w:val="95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Department of Defense, Department of State, Department of Treasury…</w:t>
      </w:r>
    </w:p>
    <w:p w14:paraId="0093ABCF" w14:textId="77777777" w:rsidR="002D48D6" w:rsidRPr="00317290" w:rsidRDefault="002D48D6" w:rsidP="002D48D6">
      <w:pPr>
        <w:numPr>
          <w:ilvl w:val="0"/>
          <w:numId w:val="95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>Office of Management and Budget</w:t>
      </w:r>
      <w:r w:rsidRPr="00317290">
        <w:rPr>
          <w:rFonts w:ascii="Arabic Typesetting" w:hAnsi="Arabic Typesetting" w:cs="Arabic Typesetting"/>
        </w:rPr>
        <w:t xml:space="preserve"> – writes budget (must be confirmed by the senate)</w:t>
      </w:r>
    </w:p>
    <w:p w14:paraId="3C32E709" w14:textId="77777777" w:rsidR="002D48D6" w:rsidRPr="00317290" w:rsidRDefault="002D48D6" w:rsidP="002D48D6">
      <w:pPr>
        <w:numPr>
          <w:ilvl w:val="0"/>
          <w:numId w:val="83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>Council of economic advisers</w:t>
      </w:r>
      <w:r w:rsidRPr="00317290">
        <w:rPr>
          <w:rFonts w:ascii="Arabic Typesetting" w:hAnsi="Arabic Typesetting" w:cs="Arabic Typesetting"/>
        </w:rPr>
        <w:t xml:space="preserve"> – part of executive office, help advise the president on economic issues</w:t>
      </w:r>
    </w:p>
    <w:p w14:paraId="07D61F03" w14:textId="77777777" w:rsidR="002D48D6" w:rsidRPr="00317290" w:rsidRDefault="002D48D6" w:rsidP="002D48D6">
      <w:pPr>
        <w:numPr>
          <w:ilvl w:val="0"/>
          <w:numId w:val="83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Informal Powers of the President</w:t>
      </w:r>
    </w:p>
    <w:p w14:paraId="3C7073C2" w14:textId="77777777" w:rsidR="002D48D6" w:rsidRPr="00317290" w:rsidRDefault="002D48D6" w:rsidP="002D48D6">
      <w:pPr>
        <w:numPr>
          <w:ilvl w:val="0"/>
          <w:numId w:val="81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>Executive orders</w:t>
      </w:r>
      <w:r w:rsidRPr="00317290">
        <w:rPr>
          <w:rFonts w:ascii="Arabic Typesetting" w:hAnsi="Arabic Typesetting" w:cs="Arabic Typesetting"/>
        </w:rPr>
        <w:t xml:space="preserve"> – orders written by president or agency that have the weight of law.  There are several ways to undo executive orders: president can rescind it, next president can rescind it, the supreme court can rule it unconstitutional</w:t>
      </w:r>
    </w:p>
    <w:p w14:paraId="41159FC2" w14:textId="77777777" w:rsidR="002D48D6" w:rsidRPr="00317290" w:rsidRDefault="002D48D6" w:rsidP="002D48D6">
      <w:pPr>
        <w:numPr>
          <w:ilvl w:val="0"/>
          <w:numId w:val="81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 xml:space="preserve">Executive privilege </w:t>
      </w:r>
      <w:r w:rsidRPr="00317290">
        <w:rPr>
          <w:rFonts w:ascii="Arabic Typesetting" w:hAnsi="Arabic Typesetting" w:cs="Arabic Typesetting"/>
        </w:rPr>
        <w:t xml:space="preserve">– right of president to keep certain documents private if pertaining to national security (in </w:t>
      </w:r>
      <w:r w:rsidRPr="00317290">
        <w:rPr>
          <w:rFonts w:ascii="Arabic Typesetting" w:hAnsi="Arabic Typesetting" w:cs="Arabic Typesetting"/>
          <w:i/>
        </w:rPr>
        <w:t>USA vs. Nixon</w:t>
      </w:r>
      <w:r w:rsidRPr="00317290">
        <w:rPr>
          <w:rFonts w:ascii="Arabic Typesetting" w:hAnsi="Arabic Typesetting" w:cs="Arabic Typesetting"/>
        </w:rPr>
        <w:t xml:space="preserve"> the supreme court ruled that executive privilege is NOT unlimited)</w:t>
      </w:r>
    </w:p>
    <w:p w14:paraId="759EBDD9" w14:textId="77777777" w:rsidR="002D48D6" w:rsidRPr="00317290" w:rsidRDefault="002D48D6" w:rsidP="002D48D6">
      <w:pPr>
        <w:numPr>
          <w:ilvl w:val="0"/>
          <w:numId w:val="81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 xml:space="preserve">Agenda Setting </w:t>
      </w:r>
      <w:r w:rsidRPr="00317290">
        <w:rPr>
          <w:rFonts w:ascii="Arabic Typesetting" w:hAnsi="Arabic Typesetting" w:cs="Arabic Typesetting"/>
        </w:rPr>
        <w:t>– president sets out the legislation he wants passed (he uses his bully pulpit)</w:t>
      </w:r>
    </w:p>
    <w:p w14:paraId="65E62F02" w14:textId="77777777" w:rsidR="002D48D6" w:rsidRPr="00317290" w:rsidRDefault="002D48D6" w:rsidP="002D48D6">
      <w:pPr>
        <w:numPr>
          <w:ilvl w:val="0"/>
          <w:numId w:val="81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 xml:space="preserve">Impoundment </w:t>
      </w:r>
      <w:r w:rsidRPr="00317290">
        <w:rPr>
          <w:rFonts w:ascii="Arabic Typesetting" w:hAnsi="Arabic Typesetting" w:cs="Arabic Typesetting"/>
        </w:rPr>
        <w:t>– ability to refuse to spend money appropriated by congress (this was ruled unconstitutional)</w:t>
      </w:r>
    </w:p>
    <w:p w14:paraId="4AA63F43" w14:textId="77777777" w:rsidR="002D48D6" w:rsidRPr="00317290" w:rsidRDefault="002D48D6" w:rsidP="002D48D6">
      <w:pPr>
        <w:rPr>
          <w:rFonts w:ascii="Arabic Typesetting" w:hAnsi="Arabic Typesetting" w:cs="Arabic Typesetting"/>
          <w:b/>
          <w:sz w:val="28"/>
          <w:szCs w:val="28"/>
          <w:u w:val="single"/>
        </w:rPr>
      </w:pPr>
      <w:r w:rsidRPr="00317290">
        <w:rPr>
          <w:rFonts w:ascii="Arabic Typesetting" w:hAnsi="Arabic Typesetting" w:cs="Arabic Typesetting"/>
          <w:b/>
          <w:sz w:val="28"/>
          <w:szCs w:val="28"/>
          <w:u w:val="single"/>
        </w:rPr>
        <w:t xml:space="preserve">Unit Five: The Bureaucracy </w:t>
      </w:r>
    </w:p>
    <w:p w14:paraId="66D5B784" w14:textId="77777777" w:rsidR="002D48D6" w:rsidRPr="00317290" w:rsidRDefault="002D48D6" w:rsidP="002D48D6">
      <w:pPr>
        <w:numPr>
          <w:ilvl w:val="0"/>
          <w:numId w:val="93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 xml:space="preserve">Bureaucracy – administrative system that divides work into specific departments carried out by non-elected officials </w:t>
      </w:r>
    </w:p>
    <w:p w14:paraId="2FEE3C6A" w14:textId="77777777" w:rsidR="002D48D6" w:rsidRPr="00317290" w:rsidRDefault="002D48D6" w:rsidP="002D48D6">
      <w:pPr>
        <w:numPr>
          <w:ilvl w:val="0"/>
          <w:numId w:val="93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 xml:space="preserve">The bureaucracy remains politically neutral through the </w:t>
      </w:r>
      <w:r w:rsidRPr="00317290">
        <w:rPr>
          <w:rFonts w:ascii="Arabic Typesetting" w:hAnsi="Arabic Typesetting" w:cs="Arabic Typesetting"/>
          <w:b/>
        </w:rPr>
        <w:t xml:space="preserve">Hatch Act, </w:t>
      </w:r>
      <w:r w:rsidRPr="00317290">
        <w:rPr>
          <w:rFonts w:ascii="Arabic Typesetting" w:hAnsi="Arabic Typesetting" w:cs="Arabic Typesetting"/>
        </w:rPr>
        <w:t>which bats bureaucrats from running for public office, making political speeches, or soliciting campaign funds from subordinates</w:t>
      </w:r>
    </w:p>
    <w:p w14:paraId="619072D7" w14:textId="77777777" w:rsidR="002D48D6" w:rsidRPr="00317290" w:rsidRDefault="002D48D6" w:rsidP="002D48D6">
      <w:pPr>
        <w:numPr>
          <w:ilvl w:val="0"/>
          <w:numId w:val="93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The bureaucracy has grown tremendously over the past 100 years, taking on more and more responsibilities</w:t>
      </w:r>
    </w:p>
    <w:p w14:paraId="7D92951E" w14:textId="77777777" w:rsidR="002D48D6" w:rsidRPr="00317290" w:rsidRDefault="002D48D6" w:rsidP="002D48D6">
      <w:pPr>
        <w:numPr>
          <w:ilvl w:val="0"/>
          <w:numId w:val="93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 xml:space="preserve">Currently it employs 4 million people, 2.8 are civil servants, the rest are military </w:t>
      </w:r>
    </w:p>
    <w:p w14:paraId="7B6F9921" w14:textId="77777777" w:rsidR="002D48D6" w:rsidRPr="00317290" w:rsidRDefault="002D48D6" w:rsidP="002D48D6">
      <w:pPr>
        <w:numPr>
          <w:ilvl w:val="0"/>
          <w:numId w:val="93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Many other people are indirectly employed by the federal government</w:t>
      </w:r>
    </w:p>
    <w:p w14:paraId="0352834C" w14:textId="77777777" w:rsidR="002D48D6" w:rsidRPr="00317290" w:rsidRDefault="002D48D6" w:rsidP="002D48D6">
      <w:pPr>
        <w:numPr>
          <w:ilvl w:val="0"/>
          <w:numId w:val="93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The biggest department is the Department of Defense</w:t>
      </w:r>
    </w:p>
    <w:p w14:paraId="0F83BB47" w14:textId="77777777" w:rsidR="002D48D6" w:rsidRPr="00317290" w:rsidRDefault="002D48D6" w:rsidP="002D48D6">
      <w:pPr>
        <w:numPr>
          <w:ilvl w:val="0"/>
          <w:numId w:val="93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 xml:space="preserve">Over time, the bureaucracy has increased its </w:t>
      </w:r>
      <w:r w:rsidRPr="00317290">
        <w:rPr>
          <w:rFonts w:ascii="Arabic Typesetting" w:hAnsi="Arabic Typesetting" w:cs="Arabic Typesetting"/>
          <w:b/>
        </w:rPr>
        <w:t xml:space="preserve">discretionary authority – </w:t>
      </w:r>
      <w:r w:rsidRPr="00317290">
        <w:rPr>
          <w:rFonts w:ascii="Arabic Typesetting" w:hAnsi="Arabic Typesetting" w:cs="Arabic Typesetting"/>
        </w:rPr>
        <w:t>its power to choose course of action and make policies not explicitly spelled out by laws</w:t>
      </w:r>
    </w:p>
    <w:p w14:paraId="4BB43CE8" w14:textId="77777777" w:rsidR="002D48D6" w:rsidRPr="00317290" w:rsidRDefault="002D48D6" w:rsidP="002D48D6">
      <w:pPr>
        <w:numPr>
          <w:ilvl w:val="0"/>
          <w:numId w:val="93"/>
        </w:numPr>
        <w:suppressAutoHyphens/>
        <w:spacing w:after="0" w:line="240" w:lineRule="auto"/>
        <w:rPr>
          <w:rFonts w:ascii="Arabic Typesetting" w:hAnsi="Arabic Typesetting" w:cs="Arabic Typesetting"/>
          <w:b/>
        </w:rPr>
      </w:pPr>
      <w:r w:rsidRPr="00317290">
        <w:rPr>
          <w:rFonts w:ascii="Arabic Typesetting" w:hAnsi="Arabic Typesetting" w:cs="Arabic Typesetting"/>
        </w:rPr>
        <w:t xml:space="preserve">Many federal officials belong to the </w:t>
      </w:r>
      <w:r w:rsidRPr="00317290">
        <w:rPr>
          <w:rFonts w:ascii="Arabic Typesetting" w:hAnsi="Arabic Typesetting" w:cs="Arabic Typesetting"/>
          <w:b/>
        </w:rPr>
        <w:t xml:space="preserve">competitive civil service – </w:t>
      </w:r>
      <w:r w:rsidRPr="00317290">
        <w:rPr>
          <w:rFonts w:ascii="Arabic Typesetting" w:hAnsi="Arabic Typesetting" w:cs="Arabic Typesetting"/>
        </w:rPr>
        <w:t xml:space="preserve">government offices to which people are appointed </w:t>
      </w:r>
      <w:proofErr w:type="gramStart"/>
      <w:r w:rsidRPr="00317290">
        <w:rPr>
          <w:rFonts w:ascii="Arabic Typesetting" w:hAnsi="Arabic Typesetting" w:cs="Arabic Typesetting"/>
        </w:rPr>
        <w:t>on the basis of</w:t>
      </w:r>
      <w:proofErr w:type="gramEnd"/>
      <w:r w:rsidRPr="00317290">
        <w:rPr>
          <w:rFonts w:ascii="Arabic Typesetting" w:hAnsi="Arabic Typesetting" w:cs="Arabic Typesetting"/>
        </w:rPr>
        <w:t xml:space="preserve"> merit (by taking an exam); this ended the “spoils system” where government jobs were given in exchange for political support; managed by the </w:t>
      </w:r>
      <w:r w:rsidRPr="00317290">
        <w:rPr>
          <w:rFonts w:ascii="Arabic Typesetting" w:hAnsi="Arabic Typesetting" w:cs="Arabic Typesetting"/>
          <w:b/>
        </w:rPr>
        <w:t>Office of Personnel Management (OPM)</w:t>
      </w:r>
    </w:p>
    <w:p w14:paraId="5C915DE8" w14:textId="77777777" w:rsidR="002D48D6" w:rsidRPr="00317290" w:rsidRDefault="002D48D6" w:rsidP="002D48D6">
      <w:pPr>
        <w:numPr>
          <w:ilvl w:val="0"/>
          <w:numId w:val="93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It is very difficult to fire a bureaucrat</w:t>
      </w:r>
    </w:p>
    <w:p w14:paraId="4FCC6E03" w14:textId="77777777" w:rsidR="002D48D6" w:rsidRPr="00317290" w:rsidRDefault="002D48D6" w:rsidP="002D48D6">
      <w:pPr>
        <w:numPr>
          <w:ilvl w:val="0"/>
          <w:numId w:val="93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At the higher levels there are more whites than African Americans, and there are more men than women</w:t>
      </w:r>
    </w:p>
    <w:p w14:paraId="70A55608" w14:textId="77777777" w:rsidR="002D48D6" w:rsidRPr="00317290" w:rsidRDefault="002D48D6" w:rsidP="002D48D6">
      <w:pPr>
        <w:numPr>
          <w:ilvl w:val="0"/>
          <w:numId w:val="93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Often many departments are responsible for similar tasks, there are many procedures bureaucrats must go through to do anything</w:t>
      </w:r>
    </w:p>
    <w:p w14:paraId="11E27528" w14:textId="77777777" w:rsidR="002D48D6" w:rsidRPr="00317290" w:rsidRDefault="002D48D6" w:rsidP="002D48D6">
      <w:pPr>
        <w:numPr>
          <w:ilvl w:val="0"/>
          <w:numId w:val="93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>Red Tape</w:t>
      </w:r>
      <w:r w:rsidRPr="00317290">
        <w:rPr>
          <w:rFonts w:ascii="Arabic Typesetting" w:hAnsi="Arabic Typesetting" w:cs="Arabic Typesetting"/>
        </w:rPr>
        <w:t xml:space="preserve"> – complex rules and procedures that must be followed to get stuff done</w:t>
      </w:r>
    </w:p>
    <w:p w14:paraId="37B549F0" w14:textId="77777777" w:rsidR="002D48D6" w:rsidRPr="00317290" w:rsidRDefault="002D48D6" w:rsidP="002D48D6">
      <w:pPr>
        <w:numPr>
          <w:ilvl w:val="0"/>
          <w:numId w:val="93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Many people are critical of the large amounts of waste (pork) in the bureaucracy</w:t>
      </w:r>
    </w:p>
    <w:p w14:paraId="40E23DD3" w14:textId="77777777" w:rsidR="002D48D6" w:rsidRPr="00317290" w:rsidRDefault="002D48D6" w:rsidP="002D48D6">
      <w:pPr>
        <w:numPr>
          <w:ilvl w:val="0"/>
          <w:numId w:val="93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 xml:space="preserve">Iron Triangle: </w:t>
      </w:r>
      <w:r w:rsidRPr="00317290">
        <w:rPr>
          <w:rFonts w:ascii="Arabic Typesetting" w:hAnsi="Arabic Typesetting" w:cs="Arabic Typesetting"/>
        </w:rPr>
        <w:t>informal alliances that work together to formulate and implement policy in their area of interest; they are made up of:</w:t>
      </w:r>
    </w:p>
    <w:p w14:paraId="426AA5FD" w14:textId="77777777" w:rsidR="002D48D6" w:rsidRPr="00317290" w:rsidRDefault="002D48D6" w:rsidP="002D48D6">
      <w:pPr>
        <w:ind w:left="1440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 xml:space="preserve">1) </w:t>
      </w:r>
      <w:proofErr w:type="gramStart"/>
      <w:r w:rsidRPr="00317290">
        <w:rPr>
          <w:rFonts w:ascii="Arabic Typesetting" w:hAnsi="Arabic Typesetting" w:cs="Arabic Typesetting"/>
        </w:rPr>
        <w:t>particular industry</w:t>
      </w:r>
      <w:proofErr w:type="gramEnd"/>
      <w:r w:rsidRPr="00317290">
        <w:rPr>
          <w:rFonts w:ascii="Arabic Typesetting" w:hAnsi="Arabic Typesetting" w:cs="Arabic Typesetting"/>
        </w:rPr>
        <w:t xml:space="preserve"> and its lobbyists</w:t>
      </w:r>
    </w:p>
    <w:p w14:paraId="106EA8B0" w14:textId="77777777" w:rsidR="002D48D6" w:rsidRPr="00317290" w:rsidRDefault="002D48D6" w:rsidP="002D48D6">
      <w:pPr>
        <w:ind w:left="1440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2) the congressional committee dealing with that industry</w:t>
      </w:r>
    </w:p>
    <w:p w14:paraId="004A303F" w14:textId="77777777" w:rsidR="002D48D6" w:rsidRPr="00317290" w:rsidRDefault="002D48D6" w:rsidP="002D48D6">
      <w:pPr>
        <w:ind w:left="1440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 xml:space="preserve">3) the agency that is </w:t>
      </w:r>
      <w:proofErr w:type="gramStart"/>
      <w:r w:rsidRPr="00317290">
        <w:rPr>
          <w:rFonts w:ascii="Arabic Typesetting" w:hAnsi="Arabic Typesetting" w:cs="Arabic Typesetting"/>
        </w:rPr>
        <w:t>actually affected</w:t>
      </w:r>
      <w:proofErr w:type="gramEnd"/>
    </w:p>
    <w:p w14:paraId="39299F3A" w14:textId="77777777" w:rsidR="002D48D6" w:rsidRPr="00317290" w:rsidRDefault="002D48D6" w:rsidP="002D48D6">
      <w:pPr>
        <w:numPr>
          <w:ilvl w:val="0"/>
          <w:numId w:val="93"/>
        </w:numPr>
        <w:tabs>
          <w:tab w:val="left" w:pos="1440"/>
        </w:tabs>
        <w:suppressAutoHyphens/>
        <w:spacing w:after="0" w:line="240" w:lineRule="auto"/>
        <w:rPr>
          <w:rFonts w:ascii="Arabic Typesetting" w:hAnsi="Arabic Typesetting" w:cs="Arabic Typesetting"/>
        </w:rPr>
      </w:pPr>
      <w:smartTag w:uri="urn:schemas-microsoft-com:office:smarttags" w:element="place">
        <w:smartTag w:uri="urn:schemas-microsoft-com:office:smarttags" w:element="City">
          <w:r w:rsidRPr="00317290">
            <w:rPr>
              <w:rFonts w:ascii="Arabic Typesetting" w:hAnsi="Arabic Typesetting" w:cs="Arabic Typesetting"/>
              <w:b/>
            </w:rPr>
            <w:t>Alliance</w:t>
          </w:r>
        </w:smartTag>
      </w:smartTag>
      <w:r w:rsidRPr="00317290">
        <w:rPr>
          <w:rFonts w:ascii="Arabic Typesetting" w:hAnsi="Arabic Typesetting" w:cs="Arabic Typesetting"/>
        </w:rPr>
        <w:t xml:space="preserve"> (or</w:t>
      </w:r>
      <w:r w:rsidRPr="00317290">
        <w:rPr>
          <w:rFonts w:ascii="Arabic Typesetting" w:hAnsi="Arabic Typesetting" w:cs="Arabic Typesetting"/>
          <w:b/>
        </w:rPr>
        <w:t xml:space="preserve"> issue</w:t>
      </w:r>
      <w:r w:rsidRPr="00317290">
        <w:rPr>
          <w:rFonts w:ascii="Arabic Typesetting" w:hAnsi="Arabic Typesetting" w:cs="Arabic Typesetting"/>
        </w:rPr>
        <w:t xml:space="preserve">) </w:t>
      </w:r>
      <w:r w:rsidRPr="00317290">
        <w:rPr>
          <w:rFonts w:ascii="Arabic Typesetting" w:hAnsi="Arabic Typesetting" w:cs="Arabic Typesetting"/>
          <w:b/>
        </w:rPr>
        <w:t xml:space="preserve">network: </w:t>
      </w:r>
      <w:r w:rsidRPr="00317290">
        <w:rPr>
          <w:rFonts w:ascii="Arabic Typesetting" w:hAnsi="Arabic Typesetting" w:cs="Arabic Typesetting"/>
        </w:rPr>
        <w:t>coalitions of interest groups, members of Congress, and bureaucrats form a close working relationship (more complicated than a simple iron triangle)</w:t>
      </w:r>
    </w:p>
    <w:p w14:paraId="0CCE52B6" w14:textId="77777777" w:rsidR="002D48D6" w:rsidRPr="00317290" w:rsidRDefault="002D48D6" w:rsidP="002D48D6">
      <w:pPr>
        <w:numPr>
          <w:ilvl w:val="0"/>
          <w:numId w:val="93"/>
        </w:numPr>
        <w:tabs>
          <w:tab w:val="left" w:pos="1440"/>
        </w:tabs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 xml:space="preserve">Deregulation: </w:t>
      </w:r>
      <w:r w:rsidRPr="00317290">
        <w:rPr>
          <w:rFonts w:ascii="Arabic Typesetting" w:hAnsi="Arabic Typesetting" w:cs="Arabic Typesetting"/>
        </w:rPr>
        <w:t>removing government restrictions and regulations; deregulation has occurred recently in the telecommunications and transportation industries</w:t>
      </w:r>
    </w:p>
    <w:p w14:paraId="6247BB6D" w14:textId="77777777" w:rsidR="002D48D6" w:rsidRPr="00317290" w:rsidRDefault="002D48D6" w:rsidP="002D48D6">
      <w:pPr>
        <w:numPr>
          <w:ilvl w:val="0"/>
          <w:numId w:val="93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The bureaucracy has 3 main roles:</w:t>
      </w:r>
    </w:p>
    <w:p w14:paraId="74EE1DFC" w14:textId="77777777" w:rsidR="002D48D6" w:rsidRPr="00317290" w:rsidRDefault="002D48D6" w:rsidP="002D48D6">
      <w:pPr>
        <w:numPr>
          <w:ilvl w:val="1"/>
          <w:numId w:val="93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>Implementation</w:t>
      </w:r>
      <w:r w:rsidRPr="00317290">
        <w:rPr>
          <w:rFonts w:ascii="Arabic Typesetting" w:hAnsi="Arabic Typesetting" w:cs="Arabic Typesetting"/>
        </w:rPr>
        <w:t xml:space="preserve"> – carry out laws, executive orders (homeland security enforces airport security laws)</w:t>
      </w:r>
    </w:p>
    <w:p w14:paraId="6E014122" w14:textId="77777777" w:rsidR="002D48D6" w:rsidRPr="00317290" w:rsidRDefault="002D48D6" w:rsidP="002D48D6">
      <w:pPr>
        <w:numPr>
          <w:ilvl w:val="1"/>
          <w:numId w:val="93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 xml:space="preserve">Administration </w:t>
      </w:r>
      <w:r w:rsidRPr="00317290">
        <w:rPr>
          <w:rFonts w:ascii="Arabic Typesetting" w:hAnsi="Arabic Typesetting" w:cs="Arabic Typesetting"/>
        </w:rPr>
        <w:t>– routine administrative work (social security administration sends out social security checks, postal service delivers mail)</w:t>
      </w:r>
    </w:p>
    <w:p w14:paraId="412CA778" w14:textId="77777777" w:rsidR="002D48D6" w:rsidRPr="00317290" w:rsidRDefault="002D48D6" w:rsidP="002D48D6">
      <w:pPr>
        <w:numPr>
          <w:ilvl w:val="1"/>
          <w:numId w:val="93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 xml:space="preserve">Regulation </w:t>
      </w:r>
      <w:r w:rsidRPr="00317290">
        <w:rPr>
          <w:rFonts w:ascii="Arabic Typesetting" w:hAnsi="Arabic Typesetting" w:cs="Arabic Typesetting"/>
        </w:rPr>
        <w:t>– issue rules and regulations that impact the public (EPA sets out standards for clean air and water)</w:t>
      </w:r>
    </w:p>
    <w:p w14:paraId="692172A5" w14:textId="77777777" w:rsidR="002D48D6" w:rsidRPr="00317290" w:rsidRDefault="002D48D6" w:rsidP="002D48D6">
      <w:pPr>
        <w:rPr>
          <w:rFonts w:ascii="Arabic Typesetting" w:hAnsi="Arabic Typesetting" w:cs="Arabic Typesetting"/>
          <w:u w:val="single"/>
        </w:rPr>
      </w:pPr>
      <w:r w:rsidRPr="00317290">
        <w:rPr>
          <w:rFonts w:ascii="Arabic Typesetting" w:hAnsi="Arabic Typesetting" w:cs="Arabic Typesetting"/>
          <w:u w:val="single"/>
        </w:rPr>
        <w:t>The Structure of the Bureaucracy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3600"/>
        <w:gridCol w:w="2818"/>
      </w:tblGrid>
      <w:tr w:rsidR="002D48D6" w:rsidRPr="00317290" w14:paraId="5920066C" w14:textId="77777777" w:rsidTr="00A6440A">
        <w:trPr>
          <w:trHeight w:val="431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80BCB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Component 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93B25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Characteristics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D076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Examples</w:t>
            </w:r>
          </w:p>
        </w:tc>
      </w:tr>
      <w:tr w:rsidR="002D48D6" w:rsidRPr="00317290" w14:paraId="364A5C3C" w14:textId="77777777" w:rsidTr="00A6440A">
        <w:trPr>
          <w:trHeight w:val="431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348FB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Cabinet Departments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3A6AA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Comprised of the 15 main departments.  Headed up by secretaries, secretaries are appointed by president, confirmed by senate. Each has its own budget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ADA9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Department of Defense</w:t>
            </w:r>
          </w:p>
          <w:p w14:paraId="654C076E" w14:textId="77777777" w:rsidR="002D48D6" w:rsidRPr="00317290" w:rsidRDefault="002D48D6" w:rsidP="00A6440A">
            <w:pPr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Department of Treasury</w:t>
            </w:r>
          </w:p>
          <w:p w14:paraId="30C5FB67" w14:textId="77777777" w:rsidR="002D48D6" w:rsidRPr="00317290" w:rsidRDefault="002D48D6" w:rsidP="00A6440A">
            <w:pPr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Department of State</w:t>
            </w:r>
          </w:p>
        </w:tc>
      </w:tr>
      <w:tr w:rsidR="002D48D6" w:rsidRPr="00317290" w14:paraId="3CCA8CCC" w14:textId="77777777" w:rsidTr="00A6440A">
        <w:trPr>
          <w:trHeight w:val="1097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13E04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Independent Executive Agencies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4FF96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Perform services on behalf of government.  These are established by Congress outside of the Executive Branch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F90D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Social Security Administration</w:t>
            </w:r>
          </w:p>
          <w:p w14:paraId="13C86694" w14:textId="77777777" w:rsidR="002D48D6" w:rsidRPr="00317290" w:rsidRDefault="002D48D6" w:rsidP="00A6440A">
            <w:pPr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Central Intelligence Agency </w:t>
            </w:r>
          </w:p>
          <w:p w14:paraId="0A14032D" w14:textId="77777777" w:rsidR="002D48D6" w:rsidRPr="00317290" w:rsidRDefault="002D48D6" w:rsidP="00A6440A">
            <w:pPr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Environmental Protection Agency</w:t>
            </w:r>
          </w:p>
        </w:tc>
      </w:tr>
      <w:tr w:rsidR="002D48D6" w:rsidRPr="00317290" w14:paraId="4217C01C" w14:textId="77777777" w:rsidTr="00A6440A">
        <w:trPr>
          <w:trHeight w:val="431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83178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Independent Regulatory Commissions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EADC0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Regulate economic activities, operate independently.  Once appointed, leaders cannot be removed without cause. Leaders serve fixed terms</w:t>
            </w:r>
          </w:p>
          <w:p w14:paraId="19BC5A78" w14:textId="77777777" w:rsidR="002D48D6" w:rsidRPr="00317290" w:rsidRDefault="002D48D6" w:rsidP="00A6440A">
            <w:pPr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  <w:b/>
              </w:rPr>
              <w:t xml:space="preserve">Quasi-Legislative Agencies: </w:t>
            </w:r>
            <w:r w:rsidRPr="00317290">
              <w:rPr>
                <w:rFonts w:ascii="Arabic Typesetting" w:hAnsi="Arabic Typesetting" w:cs="Arabic Typesetting"/>
              </w:rPr>
              <w:t>independent agencies responsible for filling in jurisdiction gaps and writing rules</w:t>
            </w:r>
          </w:p>
          <w:p w14:paraId="69E77E84" w14:textId="77777777" w:rsidR="002D48D6" w:rsidRPr="00317290" w:rsidRDefault="002D48D6" w:rsidP="00A6440A">
            <w:pPr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  <w:b/>
              </w:rPr>
              <w:t xml:space="preserve">Quasi-Judicial Agencies: </w:t>
            </w:r>
            <w:r w:rsidRPr="00317290">
              <w:rPr>
                <w:rFonts w:ascii="Arabic Typesetting" w:hAnsi="Arabic Typesetting" w:cs="Arabic Typesetting"/>
              </w:rPr>
              <w:t>responsible for rule enforcement and punishing violators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6E62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  <w:b/>
              </w:rPr>
            </w:pPr>
            <w:r w:rsidRPr="00317290">
              <w:rPr>
                <w:rFonts w:ascii="Arabic Typesetting" w:hAnsi="Arabic Typesetting" w:cs="Arabic Typesetting"/>
                <w:b/>
              </w:rPr>
              <w:t>Federal Reserve Board</w:t>
            </w:r>
          </w:p>
          <w:p w14:paraId="5FB09D09" w14:textId="77777777" w:rsidR="002D48D6" w:rsidRPr="00317290" w:rsidRDefault="002D48D6" w:rsidP="00A6440A">
            <w:pPr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Federal Communications Commission (FCC)</w:t>
            </w:r>
          </w:p>
          <w:p w14:paraId="158550CB" w14:textId="77777777" w:rsidR="002D48D6" w:rsidRPr="00317290" w:rsidRDefault="002D48D6" w:rsidP="00A6440A">
            <w:pPr>
              <w:rPr>
                <w:rFonts w:ascii="Arabic Typesetting" w:hAnsi="Arabic Typesetting" w:cs="Arabic Typesetting"/>
                <w:b/>
              </w:rPr>
            </w:pPr>
            <w:r w:rsidRPr="00317290">
              <w:rPr>
                <w:rFonts w:ascii="Arabic Typesetting" w:hAnsi="Arabic Typesetting" w:cs="Arabic Typesetting"/>
                <w:b/>
              </w:rPr>
              <w:t>Federal Trade Commission (FTC)</w:t>
            </w:r>
          </w:p>
          <w:p w14:paraId="36792C27" w14:textId="77777777" w:rsidR="002D48D6" w:rsidRPr="00317290" w:rsidRDefault="002D48D6" w:rsidP="00A6440A">
            <w:pPr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Interstate Commerce Commission (phased out)</w:t>
            </w:r>
          </w:p>
          <w:p w14:paraId="619F94AE" w14:textId="77777777" w:rsidR="002D48D6" w:rsidRPr="00317290" w:rsidRDefault="002D48D6" w:rsidP="00A6440A">
            <w:pPr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Securities and Exchange Commission (SEC)</w:t>
            </w:r>
          </w:p>
        </w:tc>
      </w:tr>
      <w:tr w:rsidR="002D48D6" w:rsidRPr="00317290" w14:paraId="5B09C18F" w14:textId="77777777" w:rsidTr="00A6440A">
        <w:trPr>
          <w:trHeight w:val="431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1D767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Government Corporations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14D1B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Businesses established by government, serve a public need, intended to be profitable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D19C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US Postal Service</w:t>
            </w:r>
          </w:p>
          <w:p w14:paraId="32512E7B" w14:textId="77777777" w:rsidR="002D48D6" w:rsidRPr="00317290" w:rsidRDefault="002D48D6" w:rsidP="00A6440A">
            <w:pPr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Amtrak</w:t>
            </w:r>
          </w:p>
          <w:p w14:paraId="6F70F23B" w14:textId="77777777" w:rsidR="002D48D6" w:rsidRPr="00317290" w:rsidRDefault="002D48D6" w:rsidP="00A6440A">
            <w:pPr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Corporation for Public Broadcasting</w:t>
            </w:r>
          </w:p>
        </w:tc>
      </w:tr>
    </w:tbl>
    <w:p w14:paraId="20537C2B" w14:textId="77777777" w:rsidR="002D48D6" w:rsidRPr="00317290" w:rsidRDefault="002D48D6" w:rsidP="002D48D6">
      <w:pPr>
        <w:rPr>
          <w:rFonts w:ascii="Arabic Typesetting" w:hAnsi="Arabic Typesetting" w:cs="Arabic Typesetting"/>
          <w:u w:val="single"/>
        </w:rPr>
      </w:pPr>
    </w:p>
    <w:p w14:paraId="3DCF42B5" w14:textId="77777777" w:rsidR="002D48D6" w:rsidRPr="00317290" w:rsidRDefault="002D48D6" w:rsidP="002D48D6">
      <w:pPr>
        <w:rPr>
          <w:rFonts w:ascii="Arabic Typesetting" w:hAnsi="Arabic Typesetting" w:cs="Arabic Typesetting"/>
          <w:u w:val="single"/>
        </w:rPr>
      </w:pPr>
      <w:r w:rsidRPr="00317290">
        <w:rPr>
          <w:rFonts w:ascii="Arabic Typesetting" w:hAnsi="Arabic Typesetting" w:cs="Arabic Typesetting"/>
          <w:u w:val="single"/>
        </w:rPr>
        <w:t>Oversight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3960"/>
        <w:gridCol w:w="2278"/>
      </w:tblGrid>
      <w:tr w:rsidR="002D48D6" w:rsidRPr="00317290" w14:paraId="108226D3" w14:textId="77777777" w:rsidTr="00A6440A">
        <w:trPr>
          <w:trHeight w:val="431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EDF5D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Presidential Oversight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BC2CF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Congressional Oversight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58BE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Judicial Oversight</w:t>
            </w:r>
          </w:p>
        </w:tc>
      </w:tr>
      <w:tr w:rsidR="002D48D6" w:rsidRPr="00317290" w14:paraId="14BDAFB7" w14:textId="77777777" w:rsidTr="00A6440A">
        <w:trPr>
          <w:trHeight w:val="431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83029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The president controls the agencies’ budget access.  President appoints heads to departments and can issue executive orders 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C87FB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Congress can create/abolish agencies. Senate confirms all presidential appointees to the bureaucracy. Congress must </w:t>
            </w:r>
            <w:r w:rsidRPr="00317290">
              <w:rPr>
                <w:rFonts w:ascii="Arabic Typesetting" w:hAnsi="Arabic Typesetting" w:cs="Arabic Typesetting"/>
                <w:b/>
              </w:rPr>
              <w:t>authorize</w:t>
            </w:r>
            <w:r w:rsidRPr="00317290">
              <w:rPr>
                <w:rFonts w:ascii="Arabic Typesetting" w:hAnsi="Arabic Typesetting" w:cs="Arabic Typesetting"/>
              </w:rPr>
              <w:t xml:space="preserve"> agencies to spend money. Congress must also </w:t>
            </w:r>
            <w:r w:rsidRPr="00317290">
              <w:rPr>
                <w:rFonts w:ascii="Arabic Typesetting" w:hAnsi="Arabic Typesetting" w:cs="Arabic Typesetting"/>
                <w:b/>
              </w:rPr>
              <w:t>appropriate</w:t>
            </w:r>
            <w:r w:rsidRPr="00317290">
              <w:rPr>
                <w:rFonts w:ascii="Arabic Typesetting" w:hAnsi="Arabic Typesetting" w:cs="Arabic Typesetting"/>
              </w:rPr>
              <w:t xml:space="preserve"> (fund) all government agencies and programs. In some </w:t>
            </w:r>
            <w:proofErr w:type="gramStart"/>
            <w:r w:rsidRPr="00317290">
              <w:rPr>
                <w:rFonts w:ascii="Arabic Typesetting" w:hAnsi="Arabic Typesetting" w:cs="Arabic Typesetting"/>
              </w:rPr>
              <w:t>cases</w:t>
            </w:r>
            <w:proofErr w:type="gramEnd"/>
            <w:r w:rsidRPr="00317290">
              <w:rPr>
                <w:rFonts w:ascii="Arabic Typesetting" w:hAnsi="Arabic Typesetting" w:cs="Arabic Typesetting"/>
              </w:rPr>
              <w:t xml:space="preserve"> congress may use </w:t>
            </w:r>
            <w:r w:rsidRPr="00317290">
              <w:rPr>
                <w:rFonts w:ascii="Arabic Typesetting" w:hAnsi="Arabic Typesetting" w:cs="Arabic Typesetting"/>
                <w:b/>
              </w:rPr>
              <w:t xml:space="preserve">committee clearance </w:t>
            </w:r>
            <w:r w:rsidRPr="00317290">
              <w:rPr>
                <w:rFonts w:ascii="Arabic Typesetting" w:hAnsi="Arabic Typesetting" w:cs="Arabic Typesetting"/>
              </w:rPr>
              <w:t xml:space="preserve">– the ability of a committee to review and approve decisions of agencies. Congress may hold </w:t>
            </w:r>
            <w:r w:rsidRPr="00317290">
              <w:rPr>
                <w:rFonts w:ascii="Arabic Typesetting" w:hAnsi="Arabic Typesetting" w:cs="Arabic Typesetting"/>
                <w:b/>
              </w:rPr>
              <w:t>committee hearings</w:t>
            </w:r>
            <w:r w:rsidRPr="00317290">
              <w:rPr>
                <w:rFonts w:ascii="Arabic Typesetting" w:hAnsi="Arabic Typesetting" w:cs="Arabic Typesetting"/>
              </w:rPr>
              <w:t xml:space="preserve"> to hold agencies responsible, congress may also launch investigations of the bureaucracy. Congress can punish agencies by cutting their funding.   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A863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Federal Courts can use their power of judicial review to determine whether an act taken by a department was unconstitutional </w:t>
            </w:r>
          </w:p>
        </w:tc>
      </w:tr>
    </w:tbl>
    <w:p w14:paraId="4C0AB979" w14:textId="77777777" w:rsidR="002D48D6" w:rsidRPr="00317290" w:rsidRDefault="002D48D6" w:rsidP="002D48D6">
      <w:pPr>
        <w:rPr>
          <w:rFonts w:ascii="Arabic Typesetting" w:hAnsi="Arabic Typesetting" w:cs="Arabic Typesetting"/>
          <w:b/>
          <w:sz w:val="28"/>
          <w:szCs w:val="28"/>
          <w:u w:val="single"/>
        </w:rPr>
      </w:pPr>
      <w:r w:rsidRPr="00317290">
        <w:rPr>
          <w:rFonts w:ascii="Arabic Typesetting" w:hAnsi="Arabic Typesetting" w:cs="Arabic Typesetting"/>
          <w:b/>
          <w:sz w:val="28"/>
          <w:szCs w:val="28"/>
          <w:u w:val="single"/>
        </w:rPr>
        <w:t>The Judicial Branch and Civil Liberties</w:t>
      </w:r>
    </w:p>
    <w:p w14:paraId="527A476C" w14:textId="77777777" w:rsidR="002D48D6" w:rsidRPr="00317290" w:rsidRDefault="002D48D6" w:rsidP="002D48D6">
      <w:pPr>
        <w:numPr>
          <w:ilvl w:val="0"/>
          <w:numId w:val="85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The judicial branch was never expected to grow as powerful as other branches</w:t>
      </w:r>
    </w:p>
    <w:p w14:paraId="3812ECBA" w14:textId="77777777" w:rsidR="002D48D6" w:rsidRPr="00317290" w:rsidRDefault="002D48D6" w:rsidP="002D48D6">
      <w:pPr>
        <w:numPr>
          <w:ilvl w:val="0"/>
          <w:numId w:val="85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1787-1865 – Court asserts federal supremacy</w:t>
      </w:r>
    </w:p>
    <w:p w14:paraId="49106407" w14:textId="77777777" w:rsidR="002D48D6" w:rsidRPr="00317290" w:rsidRDefault="002D48D6" w:rsidP="002D48D6">
      <w:pPr>
        <w:numPr>
          <w:ilvl w:val="0"/>
          <w:numId w:val="85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1865-1937 – Court puts restrictions on government</w:t>
      </w:r>
    </w:p>
    <w:p w14:paraId="14DA2CD3" w14:textId="77777777" w:rsidR="002D48D6" w:rsidRPr="00317290" w:rsidRDefault="002D48D6" w:rsidP="002D48D6">
      <w:pPr>
        <w:numPr>
          <w:ilvl w:val="0"/>
          <w:numId w:val="85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 xml:space="preserve">1937-2010 – Court deals primarily with individual freedoms </w:t>
      </w:r>
    </w:p>
    <w:p w14:paraId="10F64AAF" w14:textId="77777777" w:rsidR="002D48D6" w:rsidRPr="00317290" w:rsidRDefault="002D48D6" w:rsidP="002D48D6">
      <w:pPr>
        <w:numPr>
          <w:ilvl w:val="0"/>
          <w:numId w:val="85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 xml:space="preserve">Criminal Law – </w:t>
      </w:r>
      <w:r w:rsidRPr="00317290">
        <w:rPr>
          <w:rFonts w:ascii="Arabic Typesetting" w:hAnsi="Arabic Typesetting" w:cs="Arabic Typesetting"/>
        </w:rPr>
        <w:t>type of law dealing with crimes and their punishments</w:t>
      </w:r>
    </w:p>
    <w:p w14:paraId="539BDF9C" w14:textId="77777777" w:rsidR="002D48D6" w:rsidRPr="00317290" w:rsidRDefault="002D48D6" w:rsidP="002D48D6">
      <w:pPr>
        <w:numPr>
          <w:ilvl w:val="1"/>
          <w:numId w:val="85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Protects interests of state (state vs. individual)</w:t>
      </w:r>
    </w:p>
    <w:p w14:paraId="1DDE3AD1" w14:textId="77777777" w:rsidR="002D48D6" w:rsidRPr="00317290" w:rsidRDefault="002D48D6" w:rsidP="002D48D6">
      <w:pPr>
        <w:numPr>
          <w:ilvl w:val="1"/>
          <w:numId w:val="85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 xml:space="preserve">Between prosecutor (government) and defendant </w:t>
      </w:r>
    </w:p>
    <w:p w14:paraId="718320EA" w14:textId="77777777" w:rsidR="002D48D6" w:rsidRPr="00317290" w:rsidRDefault="002D48D6" w:rsidP="002D48D6">
      <w:pPr>
        <w:numPr>
          <w:ilvl w:val="1"/>
          <w:numId w:val="85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Defendant must be guilty “beyond reasonable doubt” to be convicted</w:t>
      </w:r>
    </w:p>
    <w:p w14:paraId="4E92ABAA" w14:textId="77777777" w:rsidR="002D48D6" w:rsidRPr="00317290" w:rsidRDefault="002D48D6" w:rsidP="002D48D6">
      <w:pPr>
        <w:numPr>
          <w:ilvl w:val="1"/>
          <w:numId w:val="85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Conviction results in removal of “life, liberty, or property”</w:t>
      </w:r>
    </w:p>
    <w:p w14:paraId="6BD07FEF" w14:textId="77777777" w:rsidR="002D48D6" w:rsidRPr="00317290" w:rsidRDefault="002D48D6" w:rsidP="002D48D6">
      <w:pPr>
        <w:numPr>
          <w:ilvl w:val="0"/>
          <w:numId w:val="85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>Civil Law</w:t>
      </w:r>
      <w:r w:rsidRPr="00317290">
        <w:rPr>
          <w:rFonts w:ascii="Arabic Typesetting" w:hAnsi="Arabic Typesetting" w:cs="Arabic Typesetting"/>
        </w:rPr>
        <w:t xml:space="preserve"> – type of law dealing with the rights and relationships of citizens</w:t>
      </w:r>
    </w:p>
    <w:p w14:paraId="38C8D23C" w14:textId="77777777" w:rsidR="002D48D6" w:rsidRPr="00317290" w:rsidRDefault="002D48D6" w:rsidP="002D48D6">
      <w:pPr>
        <w:numPr>
          <w:ilvl w:val="1"/>
          <w:numId w:val="85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Protects interests of individual (individual vs. individual)</w:t>
      </w:r>
    </w:p>
    <w:p w14:paraId="0B361C8B" w14:textId="77777777" w:rsidR="002D48D6" w:rsidRPr="00317290" w:rsidRDefault="002D48D6" w:rsidP="002D48D6">
      <w:pPr>
        <w:numPr>
          <w:ilvl w:val="1"/>
          <w:numId w:val="85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Between plaintiff and defendant</w:t>
      </w:r>
    </w:p>
    <w:p w14:paraId="35F1C4AF" w14:textId="77777777" w:rsidR="002D48D6" w:rsidRPr="00317290" w:rsidRDefault="002D48D6" w:rsidP="002D48D6">
      <w:pPr>
        <w:numPr>
          <w:ilvl w:val="1"/>
          <w:numId w:val="85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 xml:space="preserve">A preponderance of evidence (above 50%) is necessary </w:t>
      </w:r>
    </w:p>
    <w:p w14:paraId="17132C4B" w14:textId="77777777" w:rsidR="002D48D6" w:rsidRPr="00317290" w:rsidRDefault="002D48D6" w:rsidP="002D48D6">
      <w:pPr>
        <w:numPr>
          <w:ilvl w:val="1"/>
          <w:numId w:val="85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 xml:space="preserve">If convicted, there are monetary </w:t>
      </w:r>
      <w:proofErr w:type="spellStart"/>
      <w:r w:rsidRPr="00317290">
        <w:rPr>
          <w:rFonts w:ascii="Arabic Typesetting" w:hAnsi="Arabic Typesetting" w:cs="Arabic Typesetting"/>
        </w:rPr>
        <w:t>penalities</w:t>
      </w:r>
      <w:proofErr w:type="spellEnd"/>
      <w:r w:rsidRPr="00317290">
        <w:rPr>
          <w:rFonts w:ascii="Arabic Typesetting" w:hAnsi="Arabic Typesetting" w:cs="Arabic Typesetting"/>
        </w:rPr>
        <w:t xml:space="preserve"> </w:t>
      </w:r>
    </w:p>
    <w:p w14:paraId="5596EDFF" w14:textId="77777777" w:rsidR="002D48D6" w:rsidRPr="00317290" w:rsidRDefault="002D48D6" w:rsidP="002D48D6">
      <w:pPr>
        <w:numPr>
          <w:ilvl w:val="0"/>
          <w:numId w:val="96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 xml:space="preserve">Based on principle of </w:t>
      </w:r>
      <w:r w:rsidRPr="00317290">
        <w:rPr>
          <w:rFonts w:ascii="Arabic Typesetting" w:hAnsi="Arabic Typesetting" w:cs="Arabic Typesetting"/>
          <w:b/>
        </w:rPr>
        <w:t>judicial review</w:t>
      </w:r>
      <w:r w:rsidRPr="00317290">
        <w:rPr>
          <w:rFonts w:ascii="Arabic Typesetting" w:hAnsi="Arabic Typesetting" w:cs="Arabic Typesetting"/>
        </w:rPr>
        <w:t xml:space="preserve"> – allows judges to interpret the Constitution and deem something unconstitutional</w:t>
      </w:r>
    </w:p>
    <w:p w14:paraId="1A3524AF" w14:textId="77777777" w:rsidR="002D48D6" w:rsidRPr="00317290" w:rsidRDefault="002D48D6" w:rsidP="002D48D6">
      <w:pPr>
        <w:numPr>
          <w:ilvl w:val="0"/>
          <w:numId w:val="96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>Stare Decisis</w:t>
      </w:r>
      <w:r w:rsidRPr="00317290">
        <w:rPr>
          <w:rFonts w:ascii="Arabic Typesetting" w:hAnsi="Arabic Typesetting" w:cs="Arabic Typesetting"/>
        </w:rPr>
        <w:t xml:space="preserve"> – the rule of precedent, whereby a rule or law contained in a judicial decision is viewed as binding on judges whenever the same question is raised “let the decision stand”</w:t>
      </w:r>
    </w:p>
    <w:p w14:paraId="03CD0746" w14:textId="77777777" w:rsidR="002D48D6" w:rsidRPr="00317290" w:rsidRDefault="002D48D6" w:rsidP="002D48D6">
      <w:pPr>
        <w:numPr>
          <w:ilvl w:val="0"/>
          <w:numId w:val="96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 xml:space="preserve">Strict-constructionist approach – </w:t>
      </w:r>
      <w:r w:rsidRPr="00317290">
        <w:rPr>
          <w:rFonts w:ascii="Arabic Typesetting" w:hAnsi="Arabic Typesetting" w:cs="Arabic Typesetting"/>
        </w:rPr>
        <w:t xml:space="preserve">the view that judges should decide cases strictly </w:t>
      </w:r>
      <w:proofErr w:type="gramStart"/>
      <w:r w:rsidRPr="00317290">
        <w:rPr>
          <w:rFonts w:ascii="Arabic Typesetting" w:hAnsi="Arabic Typesetting" w:cs="Arabic Typesetting"/>
        </w:rPr>
        <w:t>on the basis of</w:t>
      </w:r>
      <w:proofErr w:type="gramEnd"/>
      <w:r w:rsidRPr="00317290">
        <w:rPr>
          <w:rFonts w:ascii="Arabic Typesetting" w:hAnsi="Arabic Typesetting" w:cs="Arabic Typesetting"/>
        </w:rPr>
        <w:t xml:space="preserve"> the language of the laws and the constitution </w:t>
      </w:r>
    </w:p>
    <w:p w14:paraId="6B9CB6A8" w14:textId="77777777" w:rsidR="002D48D6" w:rsidRPr="00317290" w:rsidRDefault="002D48D6" w:rsidP="002D48D6">
      <w:pPr>
        <w:numPr>
          <w:ilvl w:val="0"/>
          <w:numId w:val="96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 xml:space="preserve">Judicial Restraint – </w:t>
      </w:r>
      <w:r w:rsidRPr="00317290">
        <w:rPr>
          <w:rFonts w:ascii="Arabic Typesetting" w:hAnsi="Arabic Typesetting" w:cs="Arabic Typesetting"/>
        </w:rPr>
        <w:t>principle that courts will not overturn previous decisions</w:t>
      </w:r>
    </w:p>
    <w:p w14:paraId="76184E01" w14:textId="77777777" w:rsidR="002D48D6" w:rsidRPr="00317290" w:rsidRDefault="002D48D6" w:rsidP="002D48D6">
      <w:pPr>
        <w:numPr>
          <w:ilvl w:val="0"/>
          <w:numId w:val="96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>Activist approach –</w:t>
      </w:r>
      <w:r w:rsidRPr="00317290">
        <w:rPr>
          <w:rFonts w:ascii="Arabic Typesetting" w:hAnsi="Arabic Typesetting" w:cs="Arabic Typesetting"/>
        </w:rPr>
        <w:t xml:space="preserve"> the view that judges should discern the general principles underlying the </w:t>
      </w:r>
      <w:proofErr w:type="gramStart"/>
      <w:r w:rsidRPr="00317290">
        <w:rPr>
          <w:rFonts w:ascii="Arabic Typesetting" w:hAnsi="Arabic Typesetting" w:cs="Arabic Typesetting"/>
        </w:rPr>
        <w:t>constitution, and</w:t>
      </w:r>
      <w:proofErr w:type="gramEnd"/>
      <w:r w:rsidRPr="00317290">
        <w:rPr>
          <w:rFonts w:ascii="Arabic Typesetting" w:hAnsi="Arabic Typesetting" w:cs="Arabic Typesetting"/>
        </w:rPr>
        <w:t xml:space="preserve"> apply them to modern circumstances.  These justices typically try to overturn precedent</w:t>
      </w:r>
    </w:p>
    <w:p w14:paraId="1D7569B0" w14:textId="77777777" w:rsidR="002D48D6" w:rsidRPr="00317290" w:rsidRDefault="002D48D6" w:rsidP="002D48D6">
      <w:pPr>
        <w:rPr>
          <w:rFonts w:ascii="Arabic Typesetting" w:hAnsi="Arabic Typesetting" w:cs="Arabic Typesetting"/>
          <w:u w:val="single"/>
        </w:rPr>
      </w:pPr>
      <w:r w:rsidRPr="00317290">
        <w:rPr>
          <w:rFonts w:ascii="Arabic Typesetting" w:hAnsi="Arabic Typesetting" w:cs="Arabic Typesetting"/>
          <w:u w:val="single"/>
        </w:rPr>
        <w:t>Structure of the Federal Courts</w:t>
      </w:r>
    </w:p>
    <w:p w14:paraId="3C643903" w14:textId="77777777" w:rsidR="002D48D6" w:rsidRPr="00317290" w:rsidRDefault="002D48D6" w:rsidP="002D48D6">
      <w:pPr>
        <w:numPr>
          <w:ilvl w:val="0"/>
          <w:numId w:val="96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Each state has at least one district court</w:t>
      </w:r>
    </w:p>
    <w:p w14:paraId="6BEC0B25" w14:textId="77777777" w:rsidR="002D48D6" w:rsidRPr="00317290" w:rsidRDefault="002D48D6" w:rsidP="002D48D6">
      <w:pPr>
        <w:numPr>
          <w:ilvl w:val="0"/>
          <w:numId w:val="96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 xml:space="preserve">94 district courts in the 50 states, the </w:t>
      </w:r>
      <w:smartTag w:uri="urn:schemas-microsoft-com:office:smarttags" w:element="State">
        <w:r w:rsidRPr="00317290">
          <w:rPr>
            <w:rFonts w:ascii="Arabic Typesetting" w:hAnsi="Arabic Typesetting" w:cs="Arabic Typesetting"/>
          </w:rPr>
          <w:t xml:space="preserve">District of </w:t>
        </w:r>
        <w:proofErr w:type="gramStart"/>
        <w:r w:rsidRPr="00317290">
          <w:rPr>
            <w:rFonts w:ascii="Arabic Typesetting" w:hAnsi="Arabic Typesetting" w:cs="Arabic Typesetting"/>
          </w:rPr>
          <w:t>Columbia</w:t>
        </w:r>
      </w:smartTag>
      <w:proofErr w:type="gramEnd"/>
      <w:r w:rsidRPr="00317290">
        <w:rPr>
          <w:rFonts w:ascii="Arabic Typesetting" w:hAnsi="Arabic Typesetting" w:cs="Arabic Typesetting"/>
        </w:rPr>
        <w:t xml:space="preserve"> and the </w:t>
      </w:r>
      <w:smartTag w:uri="urn:schemas-microsoft-com:office:smarttags" w:element="place">
        <w:smartTag w:uri="urn:schemas-microsoft-com:office:smarttags" w:element="PlaceType">
          <w:r w:rsidRPr="00317290">
            <w:rPr>
              <w:rFonts w:ascii="Arabic Typesetting" w:hAnsi="Arabic Typesetting" w:cs="Arabic Typesetting"/>
            </w:rPr>
            <w:t>Commonwealth</w:t>
          </w:r>
        </w:smartTag>
        <w:r w:rsidRPr="00317290">
          <w:rPr>
            <w:rFonts w:ascii="Arabic Typesetting" w:hAnsi="Arabic Typesetting" w:cs="Arabic Typesetting"/>
          </w:rPr>
          <w:t xml:space="preserve"> of </w:t>
        </w:r>
        <w:smartTag w:uri="urn:schemas-microsoft-com:office:smarttags" w:element="PlaceName">
          <w:r w:rsidRPr="00317290">
            <w:rPr>
              <w:rFonts w:ascii="Arabic Typesetting" w:hAnsi="Arabic Typesetting" w:cs="Arabic Typesetting"/>
            </w:rPr>
            <w:t>Puerto Rico</w:t>
          </w:r>
        </w:smartTag>
      </w:smartTag>
      <w:r w:rsidRPr="00317290">
        <w:rPr>
          <w:rFonts w:ascii="Arabic Typesetting" w:hAnsi="Arabic Typesetting" w:cs="Arabic Typesetting"/>
        </w:rPr>
        <w:t>.</w:t>
      </w:r>
    </w:p>
    <w:p w14:paraId="59746939" w14:textId="77777777" w:rsidR="002D48D6" w:rsidRPr="00317290" w:rsidRDefault="002D48D6" w:rsidP="002D48D6">
      <w:pPr>
        <w:numPr>
          <w:ilvl w:val="0"/>
          <w:numId w:val="96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 xml:space="preserve">District judges are bound by the precedents of higher courts </w:t>
      </w:r>
    </w:p>
    <w:p w14:paraId="61F5A75E" w14:textId="77777777" w:rsidR="002D48D6" w:rsidRPr="00317290" w:rsidRDefault="002D48D6" w:rsidP="002D48D6">
      <w:pPr>
        <w:numPr>
          <w:ilvl w:val="0"/>
          <w:numId w:val="96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Federal judges are appointed by the president, and confirmed by the senate</w:t>
      </w:r>
    </w:p>
    <w:p w14:paraId="28229E10" w14:textId="77777777" w:rsidR="002D48D6" w:rsidRPr="00317290" w:rsidRDefault="002D48D6" w:rsidP="002D48D6">
      <w:pPr>
        <w:numPr>
          <w:ilvl w:val="0"/>
          <w:numId w:val="96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 xml:space="preserve">If for whatever reason the supreme court is tied, then the precedent set forth by the previous court is maintained WITHIN THAT DISTRICT </w:t>
      </w:r>
    </w:p>
    <w:p w14:paraId="53168847" w14:textId="77777777" w:rsidR="002D48D6" w:rsidRPr="00317290" w:rsidRDefault="002D48D6" w:rsidP="002D48D6">
      <w:pPr>
        <w:numPr>
          <w:ilvl w:val="0"/>
          <w:numId w:val="96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 xml:space="preserve">District Courts – </w:t>
      </w:r>
      <w:r w:rsidRPr="00317290">
        <w:rPr>
          <w:rFonts w:ascii="Arabic Typesetting" w:hAnsi="Arabic Typesetting" w:cs="Arabic Typesetting"/>
        </w:rPr>
        <w:t>the lowest federal courts, where federal trials usually go first, use jury</w:t>
      </w:r>
    </w:p>
    <w:p w14:paraId="2276FC0A" w14:textId="77777777" w:rsidR="002D48D6" w:rsidRPr="00317290" w:rsidRDefault="002D48D6" w:rsidP="002D48D6">
      <w:pPr>
        <w:numPr>
          <w:ilvl w:val="0"/>
          <w:numId w:val="96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>Courts of Appeals (circuit courts)</w:t>
      </w:r>
      <w:r w:rsidRPr="00317290">
        <w:rPr>
          <w:rFonts w:ascii="Arabic Typesetting" w:hAnsi="Arabic Typesetting" w:cs="Arabic Typesetting"/>
        </w:rPr>
        <w:t xml:space="preserve"> – Federal courts that hear appeals from district courts, no juries, decisions made by panels of appointed judges. To get here someone must claim that their constitutional rights have been violated</w:t>
      </w:r>
    </w:p>
    <w:p w14:paraId="49AFC2DB" w14:textId="77777777" w:rsidR="002D48D6" w:rsidRPr="00317290" w:rsidRDefault="002D48D6" w:rsidP="002D48D6">
      <w:pPr>
        <w:numPr>
          <w:ilvl w:val="0"/>
          <w:numId w:val="96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 xml:space="preserve">Supreme Court – </w:t>
      </w:r>
      <w:r w:rsidRPr="00317290">
        <w:rPr>
          <w:rFonts w:ascii="Arabic Typesetting" w:hAnsi="Arabic Typesetting" w:cs="Arabic Typesetting"/>
        </w:rPr>
        <w:t>Hears appeals of appeal court rulings (somebody appeals the decision of the circuit court).  4 of 9 justices must agree to hear case (</w:t>
      </w:r>
      <w:r w:rsidRPr="00317290">
        <w:rPr>
          <w:rFonts w:ascii="Arabic Typesetting" w:hAnsi="Arabic Typesetting" w:cs="Arabic Typesetting"/>
          <w:b/>
        </w:rPr>
        <w:t>writ of certiorari</w:t>
      </w:r>
      <w:r w:rsidRPr="00317290">
        <w:rPr>
          <w:rFonts w:ascii="Arabic Typesetting" w:hAnsi="Arabic Typesetting" w:cs="Arabic Typesetting"/>
        </w:rPr>
        <w:t>).  Supreme Court has original jurisdiction in cases between states or with foreign ambassadors</w:t>
      </w:r>
    </w:p>
    <w:p w14:paraId="76D32060" w14:textId="487A2DCC" w:rsidR="002D48D6" w:rsidRPr="00317290" w:rsidRDefault="002D48D6" w:rsidP="002D48D6">
      <w:pPr>
        <w:pStyle w:val="ListParagraph"/>
        <w:ind w:left="0"/>
        <w:jc w:val="center"/>
        <w:rPr>
          <w:rFonts w:ascii="Arabic Typesetting" w:hAnsi="Arabic Typesetting" w:cs="Arabic Typesetting"/>
          <w:b/>
          <w:sz w:val="24"/>
          <w:szCs w:val="24"/>
          <w:u w:val="single"/>
          <w:lang w:val="en-US"/>
        </w:rPr>
      </w:pPr>
      <w:r w:rsidRPr="00317290">
        <w:rPr>
          <w:rFonts w:ascii="Arabic Typesetting" w:hAnsi="Arabic Typesetting" w:cs="Arabic Typesetting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0B4FFF" wp14:editId="49C5E8A0">
                <wp:simplePos x="0" y="0"/>
                <wp:positionH relativeFrom="column">
                  <wp:posOffset>1256030</wp:posOffset>
                </wp:positionH>
                <wp:positionV relativeFrom="paragraph">
                  <wp:posOffset>128905</wp:posOffset>
                </wp:positionV>
                <wp:extent cx="2547620" cy="775335"/>
                <wp:effectExtent l="8255" t="12065" r="635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BE3DB" w14:textId="77777777" w:rsidR="002D48D6" w:rsidRDefault="002D48D6" w:rsidP="002D48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Supreme Court</w:t>
                            </w:r>
                          </w:p>
                          <w:p w14:paraId="24D13E93" w14:textId="77777777" w:rsidR="002D48D6" w:rsidRDefault="002D48D6" w:rsidP="002D48D6">
                            <w:pPr>
                              <w:jc w:val="center"/>
                            </w:pPr>
                            <w:r>
                              <w:t>(original and appellate jurisdictions)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B4FF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8.9pt;margin-top:10.15pt;width:200.6pt;height:61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" strokeweight=".5pt">
                <v:textbox inset="7.45pt,3.85pt,7.45pt,3.85pt">
                  <w:txbxContent>
                    <w:p w14:paraId="6E2BE3DB" w14:textId="77777777" w:rsidR="002D48D6" w:rsidRDefault="002D48D6" w:rsidP="002D48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Supreme Court</w:t>
                      </w:r>
                    </w:p>
                    <w:p w14:paraId="24D13E93" w14:textId="77777777" w:rsidR="002D48D6" w:rsidRDefault="002D48D6" w:rsidP="002D48D6">
                      <w:pPr>
                        <w:jc w:val="center"/>
                      </w:pPr>
                      <w:r>
                        <w:t>(original and appellate jurisdictions)</w:t>
                      </w:r>
                    </w:p>
                  </w:txbxContent>
                </v:textbox>
              </v:shape>
            </w:pict>
          </mc:Fallback>
        </mc:AlternateContent>
      </w:r>
    </w:p>
    <w:p w14:paraId="1C8DF465" w14:textId="638FB0F0" w:rsidR="002D48D6" w:rsidRPr="00317290" w:rsidRDefault="002D48D6" w:rsidP="002D48D6">
      <w:pPr>
        <w:rPr>
          <w:rFonts w:ascii="Arabic Typesetting" w:hAnsi="Arabic Typesetting" w:cs="Arabic Typesetting"/>
          <w:u w:val="single"/>
        </w:rPr>
      </w:pPr>
      <w:r w:rsidRPr="00317290">
        <w:rPr>
          <w:rFonts w:ascii="Arabic Typesetting" w:hAnsi="Arabic Typesetting" w:cs="Arabic Typesetting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D08D575" wp14:editId="1849D57C">
                <wp:simplePos x="0" y="0"/>
                <wp:positionH relativeFrom="column">
                  <wp:posOffset>-115570</wp:posOffset>
                </wp:positionH>
                <wp:positionV relativeFrom="paragraph">
                  <wp:posOffset>943610</wp:posOffset>
                </wp:positionV>
                <wp:extent cx="1917700" cy="835660"/>
                <wp:effectExtent l="8255" t="10160" r="762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643B8" w14:textId="77777777" w:rsidR="002D48D6" w:rsidRDefault="002D48D6" w:rsidP="002D48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Court of Appeals for the Armed Forces</w:t>
                            </w:r>
                          </w:p>
                          <w:p w14:paraId="5990CDB9" w14:textId="77777777" w:rsidR="002D48D6" w:rsidRDefault="002D48D6" w:rsidP="002D48D6">
                            <w:pPr>
                              <w:jc w:val="center"/>
                            </w:pPr>
                            <w:r>
                              <w:t>And other Legislative Courts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8D575" id="Text Box 11" o:spid="_x0000_s1027" type="#_x0000_t202" style="position:absolute;margin-left:-9.1pt;margin-top:74.3pt;width:151pt;height:65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" strokeweight=".5pt">
                <v:textbox inset="7.45pt,3.85pt,7.45pt,3.85pt">
                  <w:txbxContent>
                    <w:p w14:paraId="43F643B8" w14:textId="77777777" w:rsidR="002D48D6" w:rsidRDefault="002D48D6" w:rsidP="002D48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Court of Appeals for the Armed Forces</w:t>
                      </w:r>
                    </w:p>
                    <w:p w14:paraId="5990CDB9" w14:textId="77777777" w:rsidR="002D48D6" w:rsidRDefault="002D48D6" w:rsidP="002D48D6">
                      <w:pPr>
                        <w:jc w:val="center"/>
                      </w:pPr>
                      <w:r>
                        <w:t>And other Legislative Courts</w:t>
                      </w:r>
                    </w:p>
                  </w:txbxContent>
                </v:textbox>
              </v:shape>
            </w:pict>
          </mc:Fallback>
        </mc:AlternateContent>
      </w:r>
      <w:r w:rsidRPr="00317290">
        <w:rPr>
          <w:rFonts w:ascii="Arabic Typesetting" w:hAnsi="Arabic Typesetting" w:cs="Arabic Typesetting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6F1D1F4" wp14:editId="557E1FFB">
                <wp:simplePos x="0" y="0"/>
                <wp:positionH relativeFrom="column">
                  <wp:posOffset>3656330</wp:posOffset>
                </wp:positionH>
                <wp:positionV relativeFrom="paragraph">
                  <wp:posOffset>943610</wp:posOffset>
                </wp:positionV>
                <wp:extent cx="2287905" cy="802005"/>
                <wp:effectExtent l="8255" t="10160" r="8890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2D1A0" w14:textId="77777777" w:rsidR="002D48D6" w:rsidRDefault="002D48D6" w:rsidP="002D48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Court of Appeals for the Federal Circuit</w:t>
                            </w:r>
                          </w:p>
                          <w:p w14:paraId="6610C130" w14:textId="77777777" w:rsidR="002D48D6" w:rsidRDefault="002D48D6" w:rsidP="002D48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(specialized appellate jurisdiction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1D1F4" id="Text Box 10" o:spid="_x0000_s1028" type="#_x0000_t202" style="position:absolute;margin-left:287.9pt;margin-top:74.3pt;width:180.15pt;height:63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" strokeweight=".5pt">
                <v:textbox inset="7.45pt,3.85pt,7.45pt,3.85pt">
                  <w:txbxContent>
                    <w:p w14:paraId="2C62D1A0" w14:textId="77777777" w:rsidR="002D48D6" w:rsidRDefault="002D48D6" w:rsidP="002D48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Court of Appeals for the Federal Circuit</w:t>
                      </w:r>
                    </w:p>
                    <w:p w14:paraId="6610C130" w14:textId="77777777" w:rsidR="002D48D6" w:rsidRDefault="002D48D6" w:rsidP="002D48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(specialized appellate jurisdiction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17290">
        <w:rPr>
          <w:rFonts w:ascii="Arabic Typesetting" w:hAnsi="Arabic Typesetting" w:cs="Arabic Typesetting"/>
          <w:noProof/>
          <w:lang w:val="en-US"/>
        </w:rPr>
        <mc:AlternateContent>
          <mc:Choice Requires="wpg">
            <w:drawing>
              <wp:inline distT="0" distB="0" distL="0" distR="0" wp14:anchorId="76105F6B" wp14:editId="66082F08">
                <wp:extent cx="5417185" cy="3085465"/>
                <wp:effectExtent l="0" t="0" r="254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185" cy="3085465"/>
                          <a:chOff x="0" y="0"/>
                          <a:chExt cx="8530" cy="48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30" cy="4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39" y="899"/>
                            <a:ext cx="898" cy="539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79" y="1486"/>
                            <a:ext cx="2835" cy="1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8EA77A" w14:textId="77777777" w:rsidR="002D48D6" w:rsidRDefault="002D48D6" w:rsidP="002D48D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12 Courts of Appeals</w:t>
                              </w:r>
                            </w:p>
                            <w:p w14:paraId="14BBE909" w14:textId="77777777" w:rsidR="002D48D6" w:rsidRDefault="002D48D6" w:rsidP="002D48D6">
                              <w:pPr>
                                <w:jc w:val="center"/>
                              </w:pPr>
                              <w:r>
                                <w:t>(general appellate jurisdiction)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58" y="899"/>
                            <a:ext cx="358" cy="539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578" y="899"/>
                            <a:ext cx="1258" cy="539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3418"/>
                            <a:ext cx="2654" cy="1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ABA643" w14:textId="77777777" w:rsidR="002D48D6" w:rsidRDefault="002D48D6" w:rsidP="002D48D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94 </w:t>
                              </w:r>
                              <w:smartTag w:uri="urn:schemas-microsoft-com:office:smarttags" w:element="place">
                                <w:smartTag w:uri="urn:schemas-microsoft-com:office:smarttags" w:element="country-region">
                                  <w:r>
                                    <w:rPr>
                                      <w:b/>
                                    </w:rPr>
                                    <w:t>U.S.</w:t>
                                  </w:r>
                                </w:smartTag>
                              </w:smartTag>
                              <w:r>
                                <w:rPr>
                                  <w:b/>
                                </w:rPr>
                                <w:t xml:space="preserve"> District Courts</w:t>
                              </w:r>
                            </w:p>
                            <w:p w14:paraId="34163AB9" w14:textId="77777777" w:rsidR="002D48D6" w:rsidRDefault="002D48D6" w:rsidP="002D48D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(original jurisdictions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98" y="2698"/>
                            <a:ext cx="898" cy="718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399" y="2698"/>
                            <a:ext cx="898" cy="718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05F6B" id="Group 1" o:spid="_x0000_s1029" style="width:426.55pt;height:242.95pt;mso-position-horizontal-relative:char;mso-position-vertical-relative:line" coordsize="8530,4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">
                <v:rect id="Rectangle 3" o:spid="_x0000_s1030" style="position:absolute;width:8530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" filled="f" stroked="f">
                  <v:stroke joinstyle="round"/>
                </v:rect>
                <v:line id="Line 4" o:spid="_x0000_s1031" style="position:absolute;flip:y;visibility:visible;mso-wrap-style:square" from="1439,899" to="2337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" strokeweight=".79mm">
                  <v:stroke endarrow="block" joinstyle="miter"/>
                </v:line>
                <v:shape id="Text Box 5" o:spid="_x0000_s1032" type="#_x0000_t202" style="position:absolute;left:2879;top:1486;width:2835;height:1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" strokeweight=".26mm">
                  <v:textbox>
                    <w:txbxContent>
                      <w:p w14:paraId="6D8EA77A" w14:textId="77777777" w:rsidR="002D48D6" w:rsidRDefault="002D48D6" w:rsidP="002D48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 Courts of Appeals</w:t>
                        </w:r>
                      </w:p>
                      <w:p w14:paraId="14BBE909" w14:textId="77777777" w:rsidR="002D48D6" w:rsidRDefault="002D48D6" w:rsidP="002D48D6">
                        <w:pPr>
                          <w:jc w:val="center"/>
                        </w:pPr>
                        <w:r>
                          <w:t>(general appellate jurisdiction)</w:t>
                        </w:r>
                      </w:p>
                    </w:txbxContent>
                  </v:textbox>
                </v:shape>
                <v:line id="Line 6" o:spid="_x0000_s1033" style="position:absolute;flip:x y;visibility:visible;mso-wrap-style:square" from="3958,899" to="4316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" strokeweight=".79mm">
                  <v:stroke endarrow="block" joinstyle="miter"/>
                </v:line>
                <v:line id="Line 7" o:spid="_x0000_s1034" style="position:absolute;flip:x y;visibility:visible;mso-wrap-style:square" from="5578,899" to="6836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" strokeweight=".79mm">
                  <v:stroke endarrow="block" joinstyle="miter"/>
                </v:line>
                <v:shape id="Text Box 8" o:spid="_x0000_s1035" type="#_x0000_t202" style="position:absolute;left:4138;top:3418;width:2654;height:1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" strokeweight=".26mm">
                  <v:textbox>
                    <w:txbxContent>
                      <w:p w14:paraId="60ABA643" w14:textId="77777777" w:rsidR="002D48D6" w:rsidRDefault="002D48D6" w:rsidP="002D48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94 </w:t>
                        </w:r>
                        <w:smartTag w:uri="urn:schemas-microsoft-com:office:smarttags" w:element="place">
                          <w:smartTag w:uri="urn:schemas-microsoft-com:office:smarttags" w:element="country-region">
                            <w:r>
                              <w:rPr>
                                <w:b/>
                              </w:rPr>
                              <w:t>U.S.</w:t>
                            </w:r>
                          </w:smartTag>
                        </w:smartTag>
                        <w:r>
                          <w:rPr>
                            <w:b/>
                          </w:rPr>
                          <w:t xml:space="preserve"> District Courts</w:t>
                        </w:r>
                      </w:p>
                      <w:p w14:paraId="34163AB9" w14:textId="77777777" w:rsidR="002D48D6" w:rsidRDefault="002D48D6" w:rsidP="002D48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(original jurisdictions</w:t>
                        </w:r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line id="Line 9" o:spid="_x0000_s1036" style="position:absolute;flip:x y;visibility:visible;mso-wrap-style:square" from="4498,2698" to="5396,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" strokeweight=".79mm">
                  <v:stroke endarrow="block" joinstyle="miter"/>
                </v:line>
                <v:line id="Line 10" o:spid="_x0000_s1037" style="position:absolute;flip:y;visibility:visible;mso-wrap-style:square" from="5399,2698" to="6297,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" strokeweight=".79mm">
                  <v:stroke endarrow="block" joinstyle="miter"/>
                </v:line>
                <w10:anchorlock/>
              </v:group>
            </w:pict>
          </mc:Fallback>
        </mc:AlternateContent>
      </w:r>
    </w:p>
    <w:p w14:paraId="0CE5815D" w14:textId="77777777" w:rsidR="002D48D6" w:rsidRPr="00317290" w:rsidRDefault="002D48D6" w:rsidP="002D48D6">
      <w:pPr>
        <w:rPr>
          <w:rFonts w:ascii="Arabic Typesetting" w:hAnsi="Arabic Typesetting" w:cs="Arabic Typesetting"/>
          <w:u w:val="single"/>
        </w:rPr>
      </w:pPr>
      <w:r w:rsidRPr="00317290">
        <w:rPr>
          <w:rFonts w:ascii="Arabic Typesetting" w:hAnsi="Arabic Typesetting" w:cs="Arabic Typesetting"/>
          <w:u w:val="single"/>
        </w:rPr>
        <w:t>Appointing Judges</w:t>
      </w:r>
    </w:p>
    <w:p w14:paraId="5BA088E0" w14:textId="77777777" w:rsidR="002D48D6" w:rsidRPr="00317290" w:rsidRDefault="002D48D6" w:rsidP="002D48D6">
      <w:pPr>
        <w:rPr>
          <w:rFonts w:ascii="Arabic Typesetting" w:hAnsi="Arabic Typesetting" w:cs="Arabic Typesetting"/>
          <w:u w:val="single"/>
        </w:rPr>
      </w:pPr>
    </w:p>
    <w:p w14:paraId="38AFED24" w14:textId="77777777" w:rsidR="002D48D6" w:rsidRPr="00317290" w:rsidRDefault="002D48D6" w:rsidP="002D48D6">
      <w:pPr>
        <w:numPr>
          <w:ilvl w:val="0"/>
          <w:numId w:val="87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 xml:space="preserve">The president’s staff presents him with possible nominees (typically other judges), FBI does background check, president looks at previous record of the individuals, conducts </w:t>
      </w:r>
      <w:r w:rsidRPr="00317290">
        <w:rPr>
          <w:rFonts w:ascii="Arabic Typesetting" w:hAnsi="Arabic Typesetting" w:cs="Arabic Typesetting"/>
          <w:b/>
        </w:rPr>
        <w:t>litmus test</w:t>
      </w:r>
      <w:r w:rsidRPr="00317290">
        <w:rPr>
          <w:rFonts w:ascii="Arabic Typesetting" w:hAnsi="Arabic Typesetting" w:cs="Arabic Typesetting"/>
        </w:rPr>
        <w:t xml:space="preserve"> (determines political views), uses </w:t>
      </w:r>
      <w:r w:rsidRPr="00317290">
        <w:rPr>
          <w:rFonts w:ascii="Arabic Typesetting" w:hAnsi="Arabic Typesetting" w:cs="Arabic Typesetting"/>
          <w:b/>
        </w:rPr>
        <w:t>senatorial courtesy</w:t>
      </w:r>
      <w:r w:rsidRPr="00317290">
        <w:rPr>
          <w:rFonts w:ascii="Arabic Typesetting" w:hAnsi="Arabic Typesetting" w:cs="Arabic Typesetting"/>
        </w:rPr>
        <w:t xml:space="preserve"> (uses preferences of senators from the district where the judge will serve) and finally selects nominee</w:t>
      </w:r>
    </w:p>
    <w:p w14:paraId="502949E8" w14:textId="77777777" w:rsidR="002D48D6" w:rsidRPr="00317290" w:rsidRDefault="002D48D6" w:rsidP="002D48D6">
      <w:pPr>
        <w:numPr>
          <w:ilvl w:val="0"/>
          <w:numId w:val="87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The Senate Judiciary committee members and staff review candidates, interest groups campaign for/against nominees, senate judiciary committee holds hearing, asking nominee questions, finally votes up/down on whether to send recommendation to the full senate</w:t>
      </w:r>
    </w:p>
    <w:p w14:paraId="5B051C3A" w14:textId="77777777" w:rsidR="002D48D6" w:rsidRPr="00317290" w:rsidRDefault="002D48D6" w:rsidP="002D48D6">
      <w:pPr>
        <w:numPr>
          <w:ilvl w:val="0"/>
          <w:numId w:val="87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The full senate has open floor debate on nominee, votes on confirmation</w:t>
      </w:r>
    </w:p>
    <w:p w14:paraId="6E18B9D4" w14:textId="77777777" w:rsidR="002D48D6" w:rsidRPr="00317290" w:rsidRDefault="002D48D6" w:rsidP="002D48D6">
      <w:pPr>
        <w:numPr>
          <w:ilvl w:val="0"/>
          <w:numId w:val="87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If confirmed, the judge is given an oath of office by the Chief Justice</w:t>
      </w:r>
    </w:p>
    <w:p w14:paraId="459DF546" w14:textId="77777777" w:rsidR="002D48D6" w:rsidRPr="00317290" w:rsidRDefault="002D48D6" w:rsidP="002D48D6">
      <w:pPr>
        <w:numPr>
          <w:ilvl w:val="0"/>
          <w:numId w:val="86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Because judges serve life terms, there is no political pressure on them to rule a certain way, and they are allowed to act independently</w:t>
      </w:r>
    </w:p>
    <w:p w14:paraId="57D750A0" w14:textId="77777777" w:rsidR="002D48D6" w:rsidRPr="00317290" w:rsidRDefault="002D48D6" w:rsidP="002D48D6">
      <w:pPr>
        <w:rPr>
          <w:rFonts w:ascii="Arabic Typesetting" w:hAnsi="Arabic Typesetting" w:cs="Arabic Typesetting"/>
          <w:u w:val="single"/>
        </w:rPr>
      </w:pPr>
      <w:r w:rsidRPr="00317290">
        <w:rPr>
          <w:rFonts w:ascii="Arabic Typesetting" w:hAnsi="Arabic Typesetting" w:cs="Arabic Typesetting"/>
          <w:u w:val="single"/>
        </w:rPr>
        <w:t>The Court</w:t>
      </w:r>
    </w:p>
    <w:p w14:paraId="7A3CEDED" w14:textId="77777777" w:rsidR="002D48D6" w:rsidRPr="00317290" w:rsidRDefault="002D48D6" w:rsidP="002D48D6">
      <w:pPr>
        <w:numPr>
          <w:ilvl w:val="0"/>
          <w:numId w:val="86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 xml:space="preserve">To apply for writ of certiorari costs $300.  A cheaper means is to use </w:t>
      </w:r>
      <w:r w:rsidRPr="00317290">
        <w:rPr>
          <w:rFonts w:ascii="Arabic Typesetting" w:hAnsi="Arabic Typesetting" w:cs="Arabic Typesetting"/>
          <w:b/>
        </w:rPr>
        <w:t>in forma pauperis</w:t>
      </w:r>
      <w:r w:rsidRPr="00317290">
        <w:rPr>
          <w:rFonts w:ascii="Arabic Typesetting" w:hAnsi="Arabic Typesetting" w:cs="Arabic Typesetting"/>
        </w:rPr>
        <w:t xml:space="preserve"> – in which poor people have their cases heard in federal court for free</w:t>
      </w:r>
    </w:p>
    <w:p w14:paraId="0E809B35" w14:textId="77777777" w:rsidR="002D48D6" w:rsidRPr="00317290" w:rsidRDefault="002D48D6" w:rsidP="002D48D6">
      <w:pPr>
        <w:numPr>
          <w:ilvl w:val="0"/>
          <w:numId w:val="86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Sovereign Immunity</w:t>
      </w:r>
      <w:r w:rsidRPr="00317290">
        <w:rPr>
          <w:rFonts w:ascii="Arabic Typesetting" w:hAnsi="Arabic Typesetting" w:cs="Arabic Typesetting"/>
          <w:b/>
        </w:rPr>
        <w:t xml:space="preserve"> – </w:t>
      </w:r>
      <w:r w:rsidRPr="00317290">
        <w:rPr>
          <w:rFonts w:ascii="Arabic Typesetting" w:hAnsi="Arabic Typesetting" w:cs="Arabic Typesetting"/>
        </w:rPr>
        <w:t xml:space="preserve">rule that citizens cannot sue the government without the government’s consent </w:t>
      </w:r>
    </w:p>
    <w:p w14:paraId="76CEE856" w14:textId="77777777" w:rsidR="002D48D6" w:rsidRPr="00317290" w:rsidRDefault="002D48D6" w:rsidP="002D48D6">
      <w:pPr>
        <w:numPr>
          <w:ilvl w:val="0"/>
          <w:numId w:val="86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Class-action Suit</w:t>
      </w:r>
      <w:r w:rsidRPr="00317290">
        <w:rPr>
          <w:rFonts w:ascii="Arabic Typesetting" w:hAnsi="Arabic Typesetting" w:cs="Arabic Typesetting"/>
          <w:b/>
        </w:rPr>
        <w:t xml:space="preserve"> – </w:t>
      </w:r>
      <w:r w:rsidRPr="00317290">
        <w:rPr>
          <w:rFonts w:ascii="Arabic Typesetting" w:hAnsi="Arabic Typesetting" w:cs="Arabic Typesetting"/>
        </w:rPr>
        <w:t>a case brought by someone to help him or her and all others who are similarly situated</w:t>
      </w:r>
    </w:p>
    <w:p w14:paraId="7AB43242" w14:textId="77777777" w:rsidR="002D48D6" w:rsidRPr="00317290" w:rsidRDefault="002D48D6" w:rsidP="002D48D6">
      <w:pPr>
        <w:numPr>
          <w:ilvl w:val="0"/>
          <w:numId w:val="86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Brief</w:t>
      </w:r>
      <w:r w:rsidRPr="00317290">
        <w:rPr>
          <w:rFonts w:ascii="Arabic Typesetting" w:hAnsi="Arabic Typesetting" w:cs="Arabic Typesetting"/>
          <w:b/>
        </w:rPr>
        <w:t xml:space="preserve"> – </w:t>
      </w:r>
      <w:r w:rsidRPr="00317290">
        <w:rPr>
          <w:rFonts w:ascii="Arabic Typesetting" w:hAnsi="Arabic Typesetting" w:cs="Arabic Typesetting"/>
        </w:rPr>
        <w:t>a written statement by an attorney that summarizes a case and the laws and rulings that support it</w:t>
      </w:r>
    </w:p>
    <w:p w14:paraId="6DF91A77" w14:textId="77777777" w:rsidR="002D48D6" w:rsidRPr="00317290" w:rsidRDefault="002D48D6" w:rsidP="002D48D6">
      <w:pPr>
        <w:numPr>
          <w:ilvl w:val="0"/>
          <w:numId w:val="86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>Amicus Curiae –</w:t>
      </w:r>
      <w:r w:rsidRPr="00317290">
        <w:rPr>
          <w:rFonts w:ascii="Arabic Typesetting" w:hAnsi="Arabic Typesetting" w:cs="Arabic Typesetting"/>
        </w:rPr>
        <w:t xml:space="preserve"> brief submitted by a third party “friend of the court” (typically an interest group)</w:t>
      </w:r>
    </w:p>
    <w:p w14:paraId="08793741" w14:textId="77777777" w:rsidR="002D48D6" w:rsidRPr="00317290" w:rsidRDefault="002D48D6" w:rsidP="002D48D6">
      <w:pPr>
        <w:numPr>
          <w:ilvl w:val="0"/>
          <w:numId w:val="86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>Opinion of the Court –</w:t>
      </w:r>
      <w:r w:rsidRPr="00317290">
        <w:rPr>
          <w:rFonts w:ascii="Arabic Typesetting" w:hAnsi="Arabic Typesetting" w:cs="Arabic Typesetting"/>
        </w:rPr>
        <w:t xml:space="preserve"> a signed opinion by the majority that decided the ruling in a case</w:t>
      </w:r>
    </w:p>
    <w:p w14:paraId="2D495B02" w14:textId="77777777" w:rsidR="002D48D6" w:rsidRPr="00317290" w:rsidRDefault="002D48D6" w:rsidP="002D48D6">
      <w:pPr>
        <w:numPr>
          <w:ilvl w:val="0"/>
          <w:numId w:val="86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Concurring Opinion</w:t>
      </w:r>
      <w:r w:rsidRPr="00317290">
        <w:rPr>
          <w:rFonts w:ascii="Arabic Typesetting" w:hAnsi="Arabic Typesetting" w:cs="Arabic Typesetting"/>
          <w:b/>
        </w:rPr>
        <w:t xml:space="preserve"> –</w:t>
      </w:r>
      <w:r w:rsidRPr="00317290">
        <w:rPr>
          <w:rFonts w:ascii="Arabic Typesetting" w:hAnsi="Arabic Typesetting" w:cs="Arabic Typesetting"/>
        </w:rPr>
        <w:t xml:space="preserve"> a signed opinion that agrees with majority for other reasons</w:t>
      </w:r>
    </w:p>
    <w:p w14:paraId="72351D83" w14:textId="77777777" w:rsidR="002D48D6" w:rsidRPr="00317290" w:rsidRDefault="002D48D6" w:rsidP="002D48D6">
      <w:pPr>
        <w:numPr>
          <w:ilvl w:val="0"/>
          <w:numId w:val="86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>Dissenting Opinion –</w:t>
      </w:r>
      <w:r w:rsidRPr="00317290">
        <w:rPr>
          <w:rFonts w:ascii="Arabic Typesetting" w:hAnsi="Arabic Typesetting" w:cs="Arabic Typesetting"/>
        </w:rPr>
        <w:t xml:space="preserve"> a signed opinion from the justices on the losing side</w:t>
      </w:r>
    </w:p>
    <w:p w14:paraId="7ABA16DC" w14:textId="77777777" w:rsidR="002D48D6" w:rsidRPr="00317290" w:rsidRDefault="002D48D6" w:rsidP="002D48D6">
      <w:pPr>
        <w:rPr>
          <w:rFonts w:ascii="Arabic Typesetting" w:hAnsi="Arabic Typesetting" w:cs="Arabic Typesetting"/>
          <w:u w:val="single"/>
        </w:rPr>
      </w:pPr>
      <w:r w:rsidRPr="00317290">
        <w:rPr>
          <w:rFonts w:ascii="Arabic Typesetting" w:hAnsi="Arabic Typesetting" w:cs="Arabic Typesetting"/>
          <w:u w:val="single"/>
        </w:rPr>
        <w:t>Civil Liberties</w:t>
      </w:r>
    </w:p>
    <w:p w14:paraId="500BE1E5" w14:textId="77777777" w:rsidR="002D48D6" w:rsidRPr="00317290" w:rsidRDefault="002D48D6" w:rsidP="002D48D6">
      <w:pPr>
        <w:numPr>
          <w:ilvl w:val="0"/>
          <w:numId w:val="89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 xml:space="preserve">Civil Liberties – </w:t>
      </w:r>
      <w:r w:rsidRPr="00317290">
        <w:rPr>
          <w:rFonts w:ascii="Arabic Typesetting" w:hAnsi="Arabic Typesetting" w:cs="Arabic Typesetting"/>
        </w:rPr>
        <w:t>freedoms protected against government restraint, secured by 1</w:t>
      </w:r>
      <w:r w:rsidRPr="00317290">
        <w:rPr>
          <w:rFonts w:ascii="Arabic Typesetting" w:hAnsi="Arabic Typesetting" w:cs="Arabic Typesetting"/>
          <w:vertAlign w:val="superscript"/>
        </w:rPr>
        <w:t>st</w:t>
      </w:r>
      <w:r w:rsidRPr="00317290">
        <w:rPr>
          <w:rFonts w:ascii="Arabic Typesetting" w:hAnsi="Arabic Typesetting" w:cs="Arabic Typesetting"/>
        </w:rPr>
        <w:t>, 14</w:t>
      </w:r>
      <w:r w:rsidRPr="00317290">
        <w:rPr>
          <w:rFonts w:ascii="Arabic Typesetting" w:hAnsi="Arabic Typesetting" w:cs="Arabic Typesetting"/>
          <w:vertAlign w:val="superscript"/>
        </w:rPr>
        <w:t>th</w:t>
      </w:r>
      <w:r w:rsidRPr="00317290">
        <w:rPr>
          <w:rFonts w:ascii="Arabic Typesetting" w:hAnsi="Arabic Typesetting" w:cs="Arabic Typesetting"/>
        </w:rPr>
        <w:t>, and 15</w:t>
      </w:r>
      <w:r w:rsidRPr="00317290">
        <w:rPr>
          <w:rFonts w:ascii="Arabic Typesetting" w:hAnsi="Arabic Typesetting" w:cs="Arabic Typesetting"/>
          <w:vertAlign w:val="superscript"/>
        </w:rPr>
        <w:t>th</w:t>
      </w:r>
      <w:r w:rsidRPr="00317290">
        <w:rPr>
          <w:rFonts w:ascii="Arabic Typesetting" w:hAnsi="Arabic Typesetting" w:cs="Arabic Typesetting"/>
        </w:rPr>
        <w:t xml:space="preserve"> amendments</w:t>
      </w:r>
    </w:p>
    <w:p w14:paraId="72E5DE49" w14:textId="77777777" w:rsidR="002D48D6" w:rsidRPr="00317290" w:rsidRDefault="002D48D6" w:rsidP="002D48D6">
      <w:pPr>
        <w:numPr>
          <w:ilvl w:val="0"/>
          <w:numId w:val="89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 xml:space="preserve">Due Process Clause – </w:t>
      </w:r>
      <w:r w:rsidRPr="00317290">
        <w:rPr>
          <w:rFonts w:ascii="Arabic Typesetting" w:hAnsi="Arabic Typesetting" w:cs="Arabic Typesetting"/>
        </w:rPr>
        <w:t>denies government the right to deny people of life, liberty, or property without due process of law (trial)</w:t>
      </w:r>
    </w:p>
    <w:p w14:paraId="778D9D63" w14:textId="77777777" w:rsidR="002D48D6" w:rsidRPr="00317290" w:rsidRDefault="002D48D6" w:rsidP="002D48D6">
      <w:pPr>
        <w:numPr>
          <w:ilvl w:val="0"/>
          <w:numId w:val="89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>Selective Incorporation –</w:t>
      </w:r>
      <w:r w:rsidRPr="00317290">
        <w:rPr>
          <w:rFonts w:ascii="Arabic Typesetting" w:hAnsi="Arabic Typesetting" w:cs="Arabic Typesetting"/>
        </w:rPr>
        <w:t xml:space="preserve"> the process by which individual liberties originally only applied to the federal government are applied to the states (through the due process clause of the 14th amendment) </w:t>
      </w:r>
    </w:p>
    <w:p w14:paraId="0EDBDD5F" w14:textId="77777777" w:rsidR="002D48D6" w:rsidRPr="00317290" w:rsidRDefault="002D48D6" w:rsidP="002D48D6">
      <w:pPr>
        <w:numPr>
          <w:ilvl w:val="0"/>
          <w:numId w:val="89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>Equal Protection of the Law –</w:t>
      </w:r>
      <w:r w:rsidRPr="00317290">
        <w:rPr>
          <w:rFonts w:ascii="Arabic Typesetting" w:hAnsi="Arabic Typesetting" w:cs="Arabic Typesetting"/>
        </w:rPr>
        <w:t xml:space="preserve"> a standard of equal treatment for all Americans</w:t>
      </w:r>
    </w:p>
    <w:p w14:paraId="23C84979" w14:textId="77777777" w:rsidR="002D48D6" w:rsidRPr="00317290" w:rsidRDefault="002D48D6" w:rsidP="002D48D6">
      <w:pPr>
        <w:numPr>
          <w:ilvl w:val="0"/>
          <w:numId w:val="89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>Freedom of Expression –</w:t>
      </w:r>
      <w:r w:rsidRPr="00317290">
        <w:rPr>
          <w:rFonts w:ascii="Arabic Typesetting" w:hAnsi="Arabic Typesetting" w:cs="Arabic Typesetting"/>
        </w:rPr>
        <w:t xml:space="preserve"> right of people to speak, punish, assemble, and petition</w:t>
      </w:r>
    </w:p>
    <w:p w14:paraId="55B77721" w14:textId="77777777" w:rsidR="002D48D6" w:rsidRPr="00317290" w:rsidRDefault="002D48D6" w:rsidP="002D48D6">
      <w:pPr>
        <w:numPr>
          <w:ilvl w:val="0"/>
          <w:numId w:val="89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 xml:space="preserve">Non-protected Speech – </w:t>
      </w:r>
      <w:r w:rsidRPr="00317290">
        <w:rPr>
          <w:rFonts w:ascii="Arabic Typesetting" w:hAnsi="Arabic Typesetting" w:cs="Arabic Typesetting"/>
        </w:rPr>
        <w:t>libel, obscenity, fighting words, and commercial speech do not receive first amendment protection</w:t>
      </w:r>
    </w:p>
    <w:p w14:paraId="7A621476" w14:textId="77777777" w:rsidR="002D48D6" w:rsidRPr="00317290" w:rsidRDefault="002D48D6" w:rsidP="002D48D6">
      <w:pPr>
        <w:numPr>
          <w:ilvl w:val="0"/>
          <w:numId w:val="89"/>
        </w:numPr>
        <w:suppressAutoHyphens/>
        <w:spacing w:after="0" w:line="240" w:lineRule="auto"/>
        <w:rPr>
          <w:rFonts w:ascii="Arabic Typesetting" w:hAnsi="Arabic Typesetting" w:cs="Arabic Typesetting"/>
          <w:b/>
        </w:rPr>
      </w:pPr>
      <w:r w:rsidRPr="00317290">
        <w:rPr>
          <w:rFonts w:ascii="Arabic Typesetting" w:hAnsi="Arabic Typesetting" w:cs="Arabic Typesetting"/>
          <w:b/>
        </w:rPr>
        <w:t>Freedom of Religion –</w:t>
      </w:r>
      <w:r w:rsidRPr="00317290">
        <w:rPr>
          <w:rFonts w:ascii="Arabic Typesetting" w:hAnsi="Arabic Typesetting" w:cs="Arabic Typesetting"/>
        </w:rPr>
        <w:t xml:space="preserve"> people shall be free to exercise their own religion (</w:t>
      </w:r>
      <w:r w:rsidRPr="00317290">
        <w:rPr>
          <w:rFonts w:ascii="Arabic Typesetting" w:hAnsi="Arabic Typesetting" w:cs="Arabic Typesetting"/>
          <w:b/>
        </w:rPr>
        <w:t xml:space="preserve">free exercise clause) </w:t>
      </w:r>
      <w:r w:rsidRPr="00317290">
        <w:rPr>
          <w:rFonts w:ascii="Arabic Typesetting" w:hAnsi="Arabic Typesetting" w:cs="Arabic Typesetting"/>
        </w:rPr>
        <w:t>and government cannot establish an official religion (</w:t>
      </w:r>
      <w:r w:rsidRPr="00317290">
        <w:rPr>
          <w:rFonts w:ascii="Arabic Typesetting" w:hAnsi="Arabic Typesetting" w:cs="Arabic Typesetting"/>
          <w:b/>
        </w:rPr>
        <w:t xml:space="preserve">establishment clause)  </w:t>
      </w:r>
    </w:p>
    <w:p w14:paraId="1FB7ED27" w14:textId="77777777" w:rsidR="002D48D6" w:rsidRPr="00317290" w:rsidRDefault="002D48D6" w:rsidP="002D48D6">
      <w:pPr>
        <w:numPr>
          <w:ilvl w:val="0"/>
          <w:numId w:val="89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b/>
        </w:rPr>
        <w:t xml:space="preserve">Exclusionary Rule – </w:t>
      </w:r>
      <w:r w:rsidRPr="00317290">
        <w:rPr>
          <w:rFonts w:ascii="Arabic Typesetting" w:hAnsi="Arabic Typesetting" w:cs="Arabic Typesetting"/>
        </w:rPr>
        <w:t>evidence that is obtained through illegal means cannot be used.  This means that police can only conduct searches if they have search warrants and there is probable cause (4</w:t>
      </w:r>
      <w:r w:rsidRPr="00317290">
        <w:rPr>
          <w:rFonts w:ascii="Arabic Typesetting" w:hAnsi="Arabic Typesetting" w:cs="Arabic Typesetting"/>
          <w:vertAlign w:val="superscript"/>
        </w:rPr>
        <w:t>th</w:t>
      </w:r>
      <w:r w:rsidRPr="00317290">
        <w:rPr>
          <w:rFonts w:ascii="Arabic Typesetting" w:hAnsi="Arabic Typesetting" w:cs="Arabic Typesetting"/>
        </w:rPr>
        <w:t xml:space="preserve"> amendment)</w:t>
      </w:r>
    </w:p>
    <w:p w14:paraId="6E11B56D" w14:textId="77777777" w:rsidR="002D48D6" w:rsidRPr="00317290" w:rsidRDefault="002D48D6" w:rsidP="002D48D6">
      <w:pPr>
        <w:numPr>
          <w:ilvl w:val="0"/>
          <w:numId w:val="89"/>
        </w:numPr>
        <w:suppressAutoHyphens/>
        <w:spacing w:after="0" w:line="240" w:lineRule="auto"/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</w:rPr>
        <w:t>No self-incrimination, right to a trial (</w:t>
      </w:r>
      <w:r w:rsidRPr="00317290">
        <w:rPr>
          <w:rFonts w:ascii="Arabic Typesetting" w:hAnsi="Arabic Typesetting" w:cs="Arabic Typesetting"/>
          <w:b/>
        </w:rPr>
        <w:t>5</w:t>
      </w:r>
      <w:r w:rsidRPr="00317290">
        <w:rPr>
          <w:rFonts w:ascii="Arabic Typesetting" w:hAnsi="Arabic Typesetting" w:cs="Arabic Typesetting"/>
          <w:b/>
          <w:vertAlign w:val="superscript"/>
        </w:rPr>
        <w:t>th</w:t>
      </w:r>
      <w:r w:rsidRPr="00317290">
        <w:rPr>
          <w:rFonts w:ascii="Arabic Typesetting" w:hAnsi="Arabic Typesetting" w:cs="Arabic Typesetting"/>
          <w:b/>
        </w:rPr>
        <w:t xml:space="preserve"> amendment</w:t>
      </w:r>
      <w:r w:rsidRPr="00317290">
        <w:rPr>
          <w:rFonts w:ascii="Arabic Typesetting" w:hAnsi="Arabic Typesetting" w:cs="Arabic Typesetting"/>
        </w:rPr>
        <w:t xml:space="preserve">) </w:t>
      </w:r>
    </w:p>
    <w:p w14:paraId="386A02A5" w14:textId="77777777" w:rsidR="002D48D6" w:rsidRPr="00317290" w:rsidRDefault="002D48D6" w:rsidP="002D48D6">
      <w:pPr>
        <w:ind w:left="360"/>
        <w:rPr>
          <w:rFonts w:ascii="Arabic Typesetting" w:hAnsi="Arabic Typesetting" w:cs="Arabic Typesetting"/>
        </w:rPr>
      </w:pPr>
    </w:p>
    <w:p w14:paraId="55F44B15" w14:textId="77777777" w:rsidR="002D48D6" w:rsidRPr="00317290" w:rsidRDefault="002D48D6" w:rsidP="002D48D6">
      <w:pPr>
        <w:rPr>
          <w:rFonts w:ascii="Arabic Typesetting" w:hAnsi="Arabic Typesetting" w:cs="Arabic Typesetting"/>
        </w:rPr>
      </w:pPr>
      <w:r w:rsidRPr="00317290">
        <w:rPr>
          <w:rFonts w:ascii="Arabic Typesetting" w:hAnsi="Arabic Typesetting" w:cs="Arabic Typesetting"/>
          <w:u w:val="single"/>
        </w:rPr>
        <w:t xml:space="preserve">Notable Cases </w:t>
      </w:r>
      <w:r w:rsidRPr="00317290">
        <w:rPr>
          <w:rFonts w:ascii="Arabic Typesetting" w:hAnsi="Arabic Typesetting" w:cs="Arabic Typesetting"/>
        </w:rPr>
        <w:t>(highlighted cases especially important)</w:t>
      </w:r>
    </w:p>
    <w:p w14:paraId="17F147FD" w14:textId="77777777" w:rsidR="002D48D6" w:rsidRPr="00317290" w:rsidRDefault="002D48D6" w:rsidP="002D48D6">
      <w:pPr>
        <w:rPr>
          <w:rFonts w:ascii="Arabic Typesetting" w:hAnsi="Arabic Typesetting" w:cs="Arabic Typesetting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41"/>
        <w:gridCol w:w="6238"/>
      </w:tblGrid>
      <w:tr w:rsidR="002D48D6" w:rsidRPr="00317290" w14:paraId="0674FDB3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362D8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  <w:shd w:val="clear" w:color="auto" w:fill="FFFF00"/>
              </w:rPr>
            </w:pPr>
            <w:r w:rsidRPr="00317290">
              <w:rPr>
                <w:rFonts w:ascii="Arabic Typesetting" w:hAnsi="Arabic Typesetting" w:cs="Arabic Typesetting"/>
                <w:shd w:val="clear" w:color="auto" w:fill="FFFF00"/>
              </w:rPr>
              <w:t xml:space="preserve">Marbury v. </w:t>
            </w:r>
            <w:smartTag w:uri="urn:schemas-microsoft-com:office:smarttags" w:element="City">
              <w:smartTag w:uri="urn:schemas-microsoft-com:office:smarttags" w:element="place">
                <w:r w:rsidRPr="00317290">
                  <w:rPr>
                    <w:rFonts w:ascii="Arabic Typesetting" w:hAnsi="Arabic Typesetting" w:cs="Arabic Typesetting"/>
                    <w:shd w:val="clear" w:color="auto" w:fill="FFFF00"/>
                  </w:rPr>
                  <w:t>Madison</w:t>
                </w:r>
              </w:smartTag>
            </w:smartTag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B934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Established Judicial Review</w:t>
            </w:r>
          </w:p>
        </w:tc>
      </w:tr>
      <w:tr w:rsidR="002D48D6" w:rsidRPr="00317290" w14:paraId="28C6F595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56E87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  <w:shd w:val="clear" w:color="auto" w:fill="FFFF00"/>
              </w:rPr>
            </w:pPr>
            <w:r w:rsidRPr="00317290">
              <w:rPr>
                <w:rFonts w:ascii="Arabic Typesetting" w:hAnsi="Arabic Typesetting" w:cs="Arabic Typesetting"/>
                <w:shd w:val="clear" w:color="auto" w:fill="FFFF00"/>
              </w:rPr>
              <w:t xml:space="preserve">McCulloch v. </w:t>
            </w:r>
            <w:smartTag w:uri="urn:schemas-microsoft-com:office:smarttags" w:element="place">
              <w:smartTag w:uri="urn:schemas-microsoft-com:office:smarttags" w:element="State">
                <w:r w:rsidRPr="00317290">
                  <w:rPr>
                    <w:rFonts w:ascii="Arabic Typesetting" w:hAnsi="Arabic Typesetting" w:cs="Arabic Typesetting"/>
                    <w:shd w:val="clear" w:color="auto" w:fill="FFFF00"/>
                  </w:rPr>
                  <w:t>Maryland</w:t>
                </w:r>
              </w:smartTag>
            </w:smartTag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1B38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Established federal supremacy over states</w:t>
            </w:r>
          </w:p>
        </w:tc>
      </w:tr>
      <w:tr w:rsidR="002D48D6" w:rsidRPr="00317290" w14:paraId="273385CC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81E7B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Gibbons v. </w:t>
            </w:r>
            <w:smartTag w:uri="urn:schemas-microsoft-com:office:smarttags" w:element="place">
              <w:smartTag w:uri="urn:schemas-microsoft-com:office:smarttags" w:element="City">
                <w:r w:rsidRPr="00317290">
                  <w:rPr>
                    <w:rFonts w:ascii="Arabic Typesetting" w:hAnsi="Arabic Typesetting" w:cs="Arabic Typesetting"/>
                  </w:rPr>
                  <w:t>Ogden</w:t>
                </w:r>
              </w:smartTag>
            </w:smartTag>
            <w:r w:rsidRPr="00317290">
              <w:rPr>
                <w:rFonts w:ascii="Arabic Typesetting" w:hAnsi="Arabic Typesetting" w:cs="Arabic Typesetting"/>
              </w:rPr>
              <w:t xml:space="preserve"> 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4E37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Commerce Clause gives congress broad regulatory power</w:t>
            </w:r>
          </w:p>
        </w:tc>
      </w:tr>
      <w:tr w:rsidR="002D48D6" w:rsidRPr="00317290" w14:paraId="4374B1A9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0B993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  <w:shd w:val="clear" w:color="auto" w:fill="FFFF00"/>
              </w:rPr>
            </w:pPr>
            <w:r w:rsidRPr="00317290">
              <w:rPr>
                <w:rFonts w:ascii="Arabic Typesetting" w:hAnsi="Arabic Typesetting" w:cs="Arabic Typesetting"/>
                <w:shd w:val="clear" w:color="auto" w:fill="FFFF00"/>
              </w:rPr>
              <w:t xml:space="preserve">Dred Scott v. </w:t>
            </w:r>
            <w:smartTag w:uri="urn:schemas-microsoft-com:office:smarttags" w:element="place">
              <w:smartTag w:uri="urn:schemas-microsoft-com:office:smarttags" w:element="City">
                <w:r w:rsidRPr="00317290">
                  <w:rPr>
                    <w:rFonts w:ascii="Arabic Typesetting" w:hAnsi="Arabic Typesetting" w:cs="Arabic Typesetting"/>
                    <w:shd w:val="clear" w:color="auto" w:fill="FFFF00"/>
                  </w:rPr>
                  <w:t>Sanford</w:t>
                </w:r>
              </w:smartTag>
            </w:smartTag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2DC4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Slaves are property, not citizens</w:t>
            </w:r>
          </w:p>
        </w:tc>
      </w:tr>
      <w:tr w:rsidR="002D48D6" w:rsidRPr="00317290" w14:paraId="7AB04D45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08B2A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  <w:shd w:val="clear" w:color="auto" w:fill="FFFF00"/>
              </w:rPr>
            </w:pPr>
            <w:r w:rsidRPr="00317290">
              <w:rPr>
                <w:rFonts w:ascii="Arabic Typesetting" w:hAnsi="Arabic Typesetting" w:cs="Arabic Typesetting"/>
                <w:shd w:val="clear" w:color="auto" w:fill="FFFF00"/>
              </w:rPr>
              <w:t xml:space="preserve">Plessy v. </w:t>
            </w:r>
            <w:smartTag w:uri="urn:schemas-microsoft-com:office:smarttags" w:element="place">
              <w:smartTag w:uri="urn:schemas-microsoft-com:office:smarttags" w:element="City">
                <w:r w:rsidRPr="00317290">
                  <w:rPr>
                    <w:rFonts w:ascii="Arabic Typesetting" w:hAnsi="Arabic Typesetting" w:cs="Arabic Typesetting"/>
                    <w:shd w:val="clear" w:color="auto" w:fill="FFFF00"/>
                  </w:rPr>
                  <w:t>Ferguson</w:t>
                </w:r>
              </w:smartTag>
            </w:smartTag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C43E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“Separate but equal” is ok, allows for segregation</w:t>
            </w:r>
          </w:p>
        </w:tc>
      </w:tr>
      <w:tr w:rsidR="002D48D6" w:rsidRPr="00317290" w14:paraId="4935FF26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14C99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  <w:shd w:val="clear" w:color="auto" w:fill="FFFF00"/>
              </w:rPr>
            </w:pPr>
            <w:r w:rsidRPr="00317290">
              <w:rPr>
                <w:rFonts w:ascii="Arabic Typesetting" w:hAnsi="Arabic Typesetting" w:cs="Arabic Typesetting"/>
                <w:shd w:val="clear" w:color="auto" w:fill="FFFF00"/>
              </w:rPr>
              <w:t xml:space="preserve">Schenk v. </w:t>
            </w:r>
            <w:smartTag w:uri="urn:schemas-microsoft-com:office:smarttags" w:element="place">
              <w:smartTag w:uri="urn:schemas-microsoft-com:office:smarttags" w:element="country-region">
                <w:r w:rsidRPr="00317290">
                  <w:rPr>
                    <w:rFonts w:ascii="Arabic Typesetting" w:hAnsi="Arabic Typesetting" w:cs="Arabic Typesetting"/>
                    <w:shd w:val="clear" w:color="auto" w:fill="FFFF00"/>
                  </w:rPr>
                  <w:t>USA</w:t>
                </w:r>
              </w:smartTag>
            </w:smartTag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5F39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Government can limit speech – “clear and present danger test”</w:t>
            </w:r>
          </w:p>
        </w:tc>
      </w:tr>
      <w:tr w:rsidR="002D48D6" w:rsidRPr="00317290" w14:paraId="586AD134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A2ECB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Gitlow v. </w:t>
            </w:r>
            <w:smartTag w:uri="urn:schemas-microsoft-com:office:smarttags" w:element="place">
              <w:smartTag w:uri="urn:schemas-microsoft-com:office:smarttags" w:element="State">
                <w:r w:rsidRPr="00317290">
                  <w:rPr>
                    <w:rFonts w:ascii="Arabic Typesetting" w:hAnsi="Arabic Typesetting" w:cs="Arabic Typesetting"/>
                  </w:rPr>
                  <w:t>New York</w:t>
                </w:r>
              </w:smartTag>
            </w:smartTag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015B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Limits on speech if it threatens government (anarchy)</w:t>
            </w:r>
          </w:p>
        </w:tc>
      </w:tr>
      <w:tr w:rsidR="002D48D6" w:rsidRPr="00317290" w14:paraId="6C7CD592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8AD3B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Korematsu v. </w:t>
            </w:r>
            <w:smartTag w:uri="urn:schemas-microsoft-com:office:smarttags" w:element="place">
              <w:smartTag w:uri="urn:schemas-microsoft-com:office:smarttags" w:element="country-region">
                <w:r w:rsidRPr="00317290">
                  <w:rPr>
                    <w:rFonts w:ascii="Arabic Typesetting" w:hAnsi="Arabic Typesetting" w:cs="Arabic Typesetting"/>
                  </w:rPr>
                  <w:t>USA</w:t>
                </w:r>
              </w:smartTag>
            </w:smartTag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7525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Government can detain citizens in emergencies </w:t>
            </w:r>
          </w:p>
        </w:tc>
      </w:tr>
      <w:tr w:rsidR="002D48D6" w:rsidRPr="00317290" w14:paraId="5666FDA9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A26AC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  <w:shd w:val="clear" w:color="auto" w:fill="FFFF00"/>
              </w:rPr>
            </w:pPr>
            <w:r w:rsidRPr="00317290">
              <w:rPr>
                <w:rFonts w:ascii="Arabic Typesetting" w:hAnsi="Arabic Typesetting" w:cs="Arabic Typesetting"/>
                <w:shd w:val="clear" w:color="auto" w:fill="FFFF00"/>
              </w:rPr>
              <w:t>Brown v. Board of Ed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45DC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Overturned Plessy, rules segregation is unconstitutional </w:t>
            </w:r>
          </w:p>
        </w:tc>
      </w:tr>
      <w:tr w:rsidR="002D48D6" w:rsidRPr="00317290" w14:paraId="12157A34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E1615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Mapp v. </w:t>
            </w:r>
            <w:smartTag w:uri="urn:schemas-microsoft-com:office:smarttags" w:element="place">
              <w:smartTag w:uri="urn:schemas-microsoft-com:office:smarttags" w:element="State">
                <w:r w:rsidRPr="00317290">
                  <w:rPr>
                    <w:rFonts w:ascii="Arabic Typesetting" w:hAnsi="Arabic Typesetting" w:cs="Arabic Typesetting"/>
                  </w:rPr>
                  <w:t>Ohio</w:t>
                </w:r>
              </w:smartTag>
            </w:smartTag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0DBA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Search warrants needed, otherwise evidence is thrown out</w:t>
            </w:r>
          </w:p>
        </w:tc>
      </w:tr>
      <w:tr w:rsidR="002D48D6" w:rsidRPr="00317290" w14:paraId="018614BE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DEA5D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Baker v. </w:t>
            </w:r>
            <w:proofErr w:type="spellStart"/>
            <w:r w:rsidRPr="00317290">
              <w:rPr>
                <w:rFonts w:ascii="Arabic Typesetting" w:hAnsi="Arabic Typesetting" w:cs="Arabic Typesetting"/>
              </w:rPr>
              <w:t>Carr</w:t>
            </w:r>
            <w:proofErr w:type="spellEnd"/>
            <w:r w:rsidRPr="00317290">
              <w:rPr>
                <w:rFonts w:ascii="Arabic Typesetting" w:hAnsi="Arabic Typesetting" w:cs="Arabic Typesetting"/>
              </w:rPr>
              <w:t xml:space="preserve"> 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EAF2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Apportionment of districts must be as fair as possible “one man, one vote”</w:t>
            </w:r>
          </w:p>
        </w:tc>
      </w:tr>
      <w:tr w:rsidR="002D48D6" w:rsidRPr="00317290" w14:paraId="79DBA010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673CD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Engel v. Vitale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2A7C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No school-led daily player allowed in public schools</w:t>
            </w:r>
          </w:p>
        </w:tc>
      </w:tr>
      <w:tr w:rsidR="002D48D6" w:rsidRPr="00317290" w14:paraId="24572286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8732B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  <w:shd w:val="clear" w:color="auto" w:fill="FFFF00"/>
              </w:rPr>
            </w:pPr>
            <w:r w:rsidRPr="00317290">
              <w:rPr>
                <w:rFonts w:ascii="Arabic Typesetting" w:hAnsi="Arabic Typesetting" w:cs="Arabic Typesetting"/>
                <w:shd w:val="clear" w:color="auto" w:fill="FFFF00"/>
              </w:rPr>
              <w:t>Gideon v. Wainwright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29B0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States must provide attorneys to defendants </w:t>
            </w:r>
          </w:p>
        </w:tc>
      </w:tr>
      <w:tr w:rsidR="002D48D6" w:rsidRPr="00317290" w14:paraId="72D8F79F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44380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Griswold v. </w:t>
            </w:r>
            <w:smartTag w:uri="urn:schemas-microsoft-com:office:smarttags" w:element="place">
              <w:smartTag w:uri="urn:schemas-microsoft-com:office:smarttags" w:element="State">
                <w:r w:rsidRPr="00317290">
                  <w:rPr>
                    <w:rFonts w:ascii="Arabic Typesetting" w:hAnsi="Arabic Typesetting" w:cs="Arabic Typesetting"/>
                  </w:rPr>
                  <w:t>Connecticut</w:t>
                </w:r>
              </w:smartTag>
            </w:smartTag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50A8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  <w:b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Information about birth control is protected under </w:t>
            </w:r>
            <w:r w:rsidRPr="00317290">
              <w:rPr>
                <w:rFonts w:ascii="Arabic Typesetting" w:hAnsi="Arabic Typesetting" w:cs="Arabic Typesetting"/>
                <w:b/>
              </w:rPr>
              <w:t>right to privacy</w:t>
            </w:r>
          </w:p>
        </w:tc>
      </w:tr>
      <w:tr w:rsidR="002D48D6" w:rsidRPr="00317290" w14:paraId="1CCA2146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0909E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  <w:shd w:val="clear" w:color="auto" w:fill="FFFF00"/>
              </w:rPr>
            </w:pPr>
            <w:r w:rsidRPr="00317290">
              <w:rPr>
                <w:rFonts w:ascii="Arabic Typesetting" w:hAnsi="Arabic Typesetting" w:cs="Arabic Typesetting"/>
                <w:shd w:val="clear" w:color="auto" w:fill="FFFF00"/>
              </w:rPr>
              <w:t xml:space="preserve">Miranda v. </w:t>
            </w:r>
            <w:smartTag w:uri="urn:schemas-microsoft-com:office:smarttags" w:element="place">
              <w:smartTag w:uri="urn:schemas-microsoft-com:office:smarttags" w:element="State">
                <w:r w:rsidRPr="00317290">
                  <w:rPr>
                    <w:rFonts w:ascii="Arabic Typesetting" w:hAnsi="Arabic Typesetting" w:cs="Arabic Typesetting"/>
                    <w:shd w:val="clear" w:color="auto" w:fill="FFFF00"/>
                  </w:rPr>
                  <w:t>Arizona</w:t>
                </w:r>
              </w:smartTag>
            </w:smartTag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A8A3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Police must inform suspects of their rights (Miranda rights)</w:t>
            </w:r>
          </w:p>
        </w:tc>
      </w:tr>
      <w:tr w:rsidR="002D48D6" w:rsidRPr="00317290" w14:paraId="654A4AFB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B4CC7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Terry v. </w:t>
            </w:r>
            <w:smartTag w:uri="urn:schemas-microsoft-com:office:smarttags" w:element="place">
              <w:smartTag w:uri="urn:schemas-microsoft-com:office:smarttags" w:element="State">
                <w:r w:rsidRPr="00317290">
                  <w:rPr>
                    <w:rFonts w:ascii="Arabic Typesetting" w:hAnsi="Arabic Typesetting" w:cs="Arabic Typesetting"/>
                  </w:rPr>
                  <w:t>Ohio</w:t>
                </w:r>
              </w:smartTag>
            </w:smartTag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39AB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Police can search and seize with probable cause</w:t>
            </w:r>
          </w:p>
        </w:tc>
      </w:tr>
      <w:tr w:rsidR="002D48D6" w:rsidRPr="00317290" w14:paraId="538F8250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B74AB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  <w:highlight w:val="yellow"/>
              </w:rPr>
              <w:t>Lemon v. Kurtzman</w:t>
            </w:r>
            <w:r w:rsidRPr="00317290">
              <w:rPr>
                <w:rFonts w:ascii="Arabic Typesetting" w:hAnsi="Arabic Typesetting" w:cs="Arabic Typesetting"/>
              </w:rPr>
              <w:t xml:space="preserve"> 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BD22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Some government aid to church schools is allowed </w:t>
            </w:r>
            <w:proofErr w:type="gramStart"/>
            <w:r w:rsidRPr="00317290">
              <w:rPr>
                <w:rFonts w:ascii="Arabic Typesetting" w:hAnsi="Arabic Typesetting" w:cs="Arabic Typesetting"/>
              </w:rPr>
              <w:t>as long as</w:t>
            </w:r>
            <w:proofErr w:type="gramEnd"/>
            <w:r w:rsidRPr="00317290">
              <w:rPr>
                <w:rFonts w:ascii="Arabic Typesetting" w:hAnsi="Arabic Typesetting" w:cs="Arabic Typesetting"/>
              </w:rPr>
              <w:t xml:space="preserve"> </w:t>
            </w:r>
            <w:proofErr w:type="spellStart"/>
            <w:r w:rsidRPr="00317290">
              <w:rPr>
                <w:rFonts w:ascii="Arabic Typesetting" w:hAnsi="Arabic Typesetting" w:cs="Arabic Typesetting"/>
              </w:rPr>
              <w:t>its</w:t>
            </w:r>
            <w:proofErr w:type="spellEnd"/>
            <w:r w:rsidRPr="00317290">
              <w:rPr>
                <w:rFonts w:ascii="Arabic Typesetting" w:hAnsi="Arabic Typesetting" w:cs="Arabic Typesetting"/>
              </w:rPr>
              <w:t xml:space="preserve"> fair to schools of all faiths. (Lemon </w:t>
            </w:r>
            <w:proofErr w:type="gramStart"/>
            <w:r w:rsidRPr="00317290">
              <w:rPr>
                <w:rFonts w:ascii="Arabic Typesetting" w:hAnsi="Arabic Typesetting" w:cs="Arabic Typesetting"/>
              </w:rPr>
              <w:t>test)  The</w:t>
            </w:r>
            <w:proofErr w:type="gramEnd"/>
            <w:r w:rsidRPr="00317290">
              <w:rPr>
                <w:rFonts w:ascii="Arabic Typesetting" w:hAnsi="Arabic Typesetting" w:cs="Arabic Typesetting"/>
              </w:rPr>
              <w:t xml:space="preserve"> lemon test  is the standard set by the Supreme Court to measure the constitutionality of state laws in regard to freedom of religion</w:t>
            </w:r>
          </w:p>
        </w:tc>
      </w:tr>
      <w:tr w:rsidR="002D48D6" w:rsidRPr="00317290" w14:paraId="17A4883E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72369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NY Times v. </w:t>
            </w:r>
            <w:smartTag w:uri="urn:schemas-microsoft-com:office:smarttags" w:element="place">
              <w:smartTag w:uri="urn:schemas-microsoft-com:office:smarttags" w:element="country-region">
                <w:r w:rsidRPr="00317290">
                  <w:rPr>
                    <w:rFonts w:ascii="Arabic Typesetting" w:hAnsi="Arabic Typesetting" w:cs="Arabic Typesetting"/>
                  </w:rPr>
                  <w:t>USA</w:t>
                </w:r>
              </w:smartTag>
            </w:smartTag>
            <w:r w:rsidRPr="00317290">
              <w:rPr>
                <w:rFonts w:ascii="Arabic Typesetting" w:hAnsi="Arabic Typesetting" w:cs="Arabic Typesetting"/>
              </w:rPr>
              <w:t xml:space="preserve"> (aka Pentagon Papers)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3FA6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President cannot withhold pentagon papers from the press (no unlimited right to executive privilege) </w:t>
            </w:r>
          </w:p>
        </w:tc>
      </w:tr>
      <w:tr w:rsidR="002D48D6" w:rsidRPr="00317290" w14:paraId="107CCCC1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B6A33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Miller v. </w:t>
            </w:r>
            <w:smartTag w:uri="urn:schemas-microsoft-com:office:smarttags" w:element="place">
              <w:smartTag w:uri="urn:schemas-microsoft-com:office:smarttags" w:element="State">
                <w:r w:rsidRPr="00317290">
                  <w:rPr>
                    <w:rFonts w:ascii="Arabic Typesetting" w:hAnsi="Arabic Typesetting" w:cs="Arabic Typesetting"/>
                  </w:rPr>
                  <w:t>California</w:t>
                </w:r>
              </w:smartTag>
            </w:smartTag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D86E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Obscenity is not protected under freedom of speech </w:t>
            </w:r>
          </w:p>
        </w:tc>
      </w:tr>
      <w:tr w:rsidR="002D48D6" w:rsidRPr="00317290" w14:paraId="373005C4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7C4F5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  <w:shd w:val="clear" w:color="auto" w:fill="FFFF00"/>
              </w:rPr>
            </w:pPr>
            <w:r w:rsidRPr="00317290">
              <w:rPr>
                <w:rFonts w:ascii="Arabic Typesetting" w:hAnsi="Arabic Typesetting" w:cs="Arabic Typesetting"/>
                <w:shd w:val="clear" w:color="auto" w:fill="FFFF00"/>
              </w:rPr>
              <w:t>Roe v. Wade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B15C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First trimester abortions are ok </w:t>
            </w:r>
          </w:p>
        </w:tc>
      </w:tr>
      <w:tr w:rsidR="002D48D6" w:rsidRPr="00317290" w14:paraId="182502E3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A070B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  <w:shd w:val="clear" w:color="auto" w:fill="FFFF00"/>
              </w:rPr>
            </w:pPr>
            <w:r w:rsidRPr="00317290">
              <w:rPr>
                <w:rFonts w:ascii="Arabic Typesetting" w:hAnsi="Arabic Typesetting" w:cs="Arabic Typesetting"/>
                <w:shd w:val="clear" w:color="auto" w:fill="FFFF00"/>
              </w:rPr>
              <w:t>US v. Nixon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1ED7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Executive privilege is not unlimited </w:t>
            </w:r>
          </w:p>
        </w:tc>
      </w:tr>
      <w:tr w:rsidR="002D48D6" w:rsidRPr="00317290" w14:paraId="4696E0EE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C7DB4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Gregg v. </w:t>
            </w:r>
            <w:smartTag w:uri="urn:schemas-microsoft-com:office:smarttags" w:element="place">
              <w:smartTag w:uri="urn:schemas-microsoft-com:office:smarttags" w:element="country-region">
                <w:r w:rsidRPr="00317290">
                  <w:rPr>
                    <w:rFonts w:ascii="Arabic Typesetting" w:hAnsi="Arabic Typesetting" w:cs="Arabic Typesetting"/>
                  </w:rPr>
                  <w:t>Georgia</w:t>
                </w:r>
              </w:smartTag>
            </w:smartTag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47EB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Death penalty is ok</w:t>
            </w:r>
          </w:p>
        </w:tc>
      </w:tr>
      <w:tr w:rsidR="002D48D6" w:rsidRPr="00317290" w14:paraId="6B73756D" w14:textId="77777777" w:rsidTr="00A6440A">
        <w:trPr>
          <w:trHeight w:val="773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FED25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Buckley v. </w:t>
            </w:r>
            <w:proofErr w:type="spellStart"/>
            <w:r w:rsidRPr="00317290">
              <w:rPr>
                <w:rFonts w:ascii="Arabic Typesetting" w:hAnsi="Arabic Typesetting" w:cs="Arabic Typesetting"/>
              </w:rPr>
              <w:t>Valeo</w:t>
            </w:r>
            <w:proofErr w:type="spellEnd"/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6063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Campaign money limits, independent expenditures ok </w:t>
            </w:r>
          </w:p>
        </w:tc>
      </w:tr>
      <w:tr w:rsidR="002D48D6" w:rsidRPr="00317290" w14:paraId="5DA972FD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CD108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  <w:highlight w:val="yellow"/>
              </w:rPr>
              <w:t>Texas v. Johnson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F241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Flag burning is ok, freedom of expression (</w:t>
            </w:r>
            <w:r w:rsidRPr="00317290">
              <w:rPr>
                <w:rFonts w:ascii="Arabic Typesetting" w:hAnsi="Arabic Typesetting" w:cs="Arabic Typesetting"/>
                <w:b/>
              </w:rPr>
              <w:t>symbolic speech</w:t>
            </w:r>
            <w:r w:rsidRPr="00317290">
              <w:rPr>
                <w:rFonts w:ascii="Arabic Typesetting" w:hAnsi="Arabic Typesetting" w:cs="Arabic Typesetting"/>
              </w:rPr>
              <w:t>)</w:t>
            </w:r>
          </w:p>
        </w:tc>
      </w:tr>
      <w:tr w:rsidR="002D48D6" w:rsidRPr="00317290" w14:paraId="3DB2EBBB" w14:textId="77777777" w:rsidTr="00A6440A">
        <w:trPr>
          <w:trHeight w:val="1070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D49C6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Allegany v. ACLU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000E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>Courts cannot prominently display religious symbols</w:t>
            </w:r>
          </w:p>
        </w:tc>
      </w:tr>
      <w:tr w:rsidR="002D48D6" w:rsidRPr="00317290" w14:paraId="712E0EC3" w14:textId="77777777" w:rsidTr="00A6440A">
        <w:trPr>
          <w:trHeight w:val="431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A4C30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Loving v. </w:t>
            </w:r>
            <w:smartTag w:uri="urn:schemas-microsoft-com:office:smarttags" w:element="place">
              <w:smartTag w:uri="urn:schemas-microsoft-com:office:smarttags" w:element="State">
                <w:r w:rsidRPr="00317290">
                  <w:rPr>
                    <w:rFonts w:ascii="Arabic Typesetting" w:hAnsi="Arabic Typesetting" w:cs="Arabic Typesetting"/>
                  </w:rPr>
                  <w:t>Virginia</w:t>
                </w:r>
              </w:smartTag>
            </w:smartTag>
            <w:r w:rsidRPr="00317290">
              <w:rPr>
                <w:rFonts w:ascii="Arabic Typesetting" w:hAnsi="Arabic Typesetting" w:cs="Arabic Typesetting"/>
              </w:rPr>
              <w:t xml:space="preserve"> 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8C73" w14:textId="77777777" w:rsidR="002D48D6" w:rsidRPr="00317290" w:rsidRDefault="002D48D6" w:rsidP="00A6440A">
            <w:pPr>
              <w:snapToGrid w:val="0"/>
              <w:rPr>
                <w:rFonts w:ascii="Arabic Typesetting" w:hAnsi="Arabic Typesetting" w:cs="Arabic Typesetting"/>
              </w:rPr>
            </w:pPr>
            <w:r w:rsidRPr="00317290">
              <w:rPr>
                <w:rFonts w:ascii="Arabic Typesetting" w:hAnsi="Arabic Typesetting" w:cs="Arabic Typesetting"/>
              </w:rPr>
              <w:t xml:space="preserve">Bi-racial marriage is ok </w:t>
            </w:r>
          </w:p>
        </w:tc>
      </w:tr>
    </w:tbl>
    <w:p w14:paraId="4B841316" w14:textId="77777777" w:rsidR="002D48D6" w:rsidRDefault="002D48D6" w:rsidP="00E55974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</w:p>
    <w:p w14:paraId="122ADE50" w14:textId="7F0DB274" w:rsidR="00BF5853" w:rsidRPr="00E55974" w:rsidRDefault="00BF5853" w:rsidP="00E55974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 w:rsidRPr="00E55974">
        <w:rPr>
          <w:rFonts w:ascii="Times New Roman" w:hAnsi="Times New Roman" w:cs="Times New Roman"/>
          <w:b/>
          <w:bCs/>
        </w:rPr>
        <w:t>State and Local Govt Final Exam Review</w:t>
      </w:r>
    </w:p>
    <w:p w14:paraId="5A75CA1A" w14:textId="77777777" w:rsidR="00BF5853" w:rsidRPr="00E55974" w:rsidRDefault="00BF5853" w:rsidP="00BF5853">
      <w:pPr>
        <w:spacing w:after="0"/>
        <w:rPr>
          <w:rFonts w:ascii="Times New Roman" w:hAnsi="Times New Roman" w:cs="Times New Roman"/>
          <w:b/>
        </w:rPr>
      </w:pPr>
    </w:p>
    <w:p w14:paraId="494E4C95" w14:textId="64382F27" w:rsidR="00BF5853" w:rsidRPr="00E55974" w:rsidRDefault="00BF5853" w:rsidP="00BF5853">
      <w:pPr>
        <w:spacing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I.</w:t>
      </w:r>
      <w:r w:rsidRPr="00E55974">
        <w:rPr>
          <w:rFonts w:ascii="Times New Roman" w:hAnsi="Times New Roman" w:cs="Times New Roman"/>
          <w:b/>
        </w:rPr>
        <w:tab/>
        <w:t>STUDYING STATE AND LOCAL GOVERNMENTS IN THE TWENTY-FIRST CENTURY</w:t>
      </w:r>
    </w:p>
    <w:p w14:paraId="5BDCBD14" w14:textId="77777777" w:rsidR="00BF5853" w:rsidRPr="00E55974" w:rsidRDefault="00BF5853" w:rsidP="00BF5853">
      <w:pPr>
        <w:pStyle w:val="ListParagraph"/>
        <w:numPr>
          <w:ilvl w:val="0"/>
          <w:numId w:val="3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From Sewers to Science: The Functions of State and Local Governments</w:t>
      </w:r>
    </w:p>
    <w:p w14:paraId="3E4E9703" w14:textId="77777777" w:rsidR="00BF5853" w:rsidRPr="00E55974" w:rsidRDefault="00BF5853" w:rsidP="00BF5853">
      <w:pPr>
        <w:pStyle w:val="ListParagraph"/>
        <w:ind w:firstLine="720"/>
        <w:rPr>
          <w:rFonts w:ascii="Times New Roman" w:eastAsia="TLLYCV+ArialMT" w:hAnsi="Times New Roman" w:cs="Times New Roman"/>
        </w:rPr>
      </w:pPr>
      <w:r w:rsidRPr="00E55974">
        <w:rPr>
          <w:rFonts w:ascii="Times New Roman" w:eastAsia="TLLYCV+ArialMT" w:hAnsi="Times New Roman" w:cs="Times New Roman"/>
        </w:rPr>
        <w:t>State and local governments must perform:</w:t>
      </w:r>
    </w:p>
    <w:p w14:paraId="68041365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</w:rPr>
        <w:t>efficiently.</w:t>
      </w:r>
    </w:p>
    <w:p w14:paraId="7F690A91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</w:rPr>
        <w:t>effectively.</w:t>
      </w:r>
    </w:p>
    <w:p w14:paraId="7BC746B2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</w:rPr>
        <w:t>equitably.</w:t>
      </w:r>
    </w:p>
    <w:p w14:paraId="26F01BC4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eastAsia="TLLYCV+ArialMT" w:hAnsi="Times New Roman" w:cs="Times New Roman"/>
          <w:b/>
        </w:rPr>
        <w:t xml:space="preserve">Evidence-based practices: </w:t>
      </w:r>
      <w:r w:rsidRPr="00E55974">
        <w:rPr>
          <w:rFonts w:ascii="Times New Roman" w:eastAsia="TLLYCV+ArialMT" w:hAnsi="Times New Roman" w:cs="Times New Roman"/>
        </w:rPr>
        <w:t>Making decisions based on the best research findings available.</w:t>
      </w:r>
    </w:p>
    <w:p w14:paraId="646606D7" w14:textId="77777777" w:rsidR="00BF5853" w:rsidRPr="00E55974" w:rsidRDefault="00BF5853" w:rsidP="00BF5853">
      <w:pPr>
        <w:pStyle w:val="ListParagraph"/>
        <w:numPr>
          <w:ilvl w:val="0"/>
          <w:numId w:val="3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Our Approach</w:t>
      </w:r>
    </w:p>
    <w:p w14:paraId="392161BD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eastAsia="TLLYCV+ArialMT" w:hAnsi="Times New Roman" w:cs="Times New Roman"/>
          <w:b/>
        </w:rPr>
        <w:t xml:space="preserve">Capacity: </w:t>
      </w:r>
      <w:r w:rsidRPr="00E55974">
        <w:rPr>
          <w:rFonts w:ascii="Times New Roman" w:eastAsia="TLLYCV+ArialMT" w:hAnsi="Times New Roman" w:cs="Times New Roman"/>
        </w:rPr>
        <w:t>Ability to respond effectively and efficiently and to manage conflict.</w:t>
      </w:r>
    </w:p>
    <w:p w14:paraId="50AF5E42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eastAsia="TLLYCV+ArialMT" w:hAnsi="Times New Roman" w:cs="Times New Roman"/>
          <w:b/>
        </w:rPr>
        <w:t xml:space="preserve">Jurisdiction: </w:t>
      </w:r>
      <w:r w:rsidRPr="00E55974">
        <w:rPr>
          <w:rFonts w:ascii="Times New Roman" w:eastAsia="TLLYCV+ArialMT" w:hAnsi="Times New Roman" w:cs="Times New Roman"/>
        </w:rPr>
        <w:t>Territorial range of government authority.</w:t>
      </w:r>
    </w:p>
    <w:p w14:paraId="72BFF891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eastAsia="TLLYCV+ArialMT" w:hAnsi="Times New Roman" w:cs="Times New Roman"/>
          <w:b/>
        </w:rPr>
        <w:t xml:space="preserve">Federalism: </w:t>
      </w:r>
      <w:r w:rsidRPr="00E55974">
        <w:rPr>
          <w:rFonts w:ascii="Times New Roman" w:eastAsia="TLLYCV+ArialMT" w:hAnsi="Times New Roman" w:cs="Times New Roman"/>
        </w:rPr>
        <w:t>System of government that divides power between central and regional governments.</w:t>
      </w:r>
    </w:p>
    <w:p w14:paraId="49AFD6C6" w14:textId="77777777" w:rsidR="00BF5853" w:rsidRPr="00E55974" w:rsidRDefault="00BF5853" w:rsidP="00BF5853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II.</w:t>
      </w:r>
      <w:r w:rsidRPr="00E55974">
        <w:rPr>
          <w:rFonts w:ascii="Times New Roman" w:hAnsi="Times New Roman" w:cs="Times New Roman"/>
          <w:b/>
        </w:rPr>
        <w:tab/>
        <w:t>THE CAPACITY OF STATES AND LOCALITIES</w:t>
      </w:r>
    </w:p>
    <w:p w14:paraId="79CF4CC2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eastAsia="TLLYCV+ArialMT" w:hAnsi="Times New Roman" w:cs="Times New Roman"/>
        </w:rPr>
        <w:t>Innovation</w:t>
      </w:r>
    </w:p>
    <w:p w14:paraId="20C09EB9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hAnsi="Times New Roman" w:cs="Times New Roman"/>
        </w:rPr>
        <w:t>Experimentation</w:t>
      </w:r>
    </w:p>
    <w:p w14:paraId="1895D695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hAnsi="Times New Roman" w:cs="Times New Roman"/>
          <w:b/>
        </w:rPr>
        <w:t>Proactive</w:t>
      </w:r>
      <w:r w:rsidRPr="00E55974">
        <w:rPr>
          <w:rFonts w:ascii="Times New Roman" w:eastAsia="TLLYCV+ArialMT" w:hAnsi="Times New Roman" w:cs="Times New Roman"/>
          <w:b/>
        </w:rPr>
        <w:t xml:space="preserve">: </w:t>
      </w:r>
      <w:r w:rsidRPr="00E55974">
        <w:rPr>
          <w:rFonts w:ascii="Times New Roman" w:eastAsia="TLLYCV+ArialMT" w:hAnsi="Times New Roman" w:cs="Times New Roman"/>
        </w:rPr>
        <w:t>An anticipatory condition, as opposed to a reactive one.</w:t>
      </w:r>
    </w:p>
    <w:p w14:paraId="4755CE85" w14:textId="77777777" w:rsidR="00BF5853" w:rsidRPr="00E55974" w:rsidRDefault="00BF5853" w:rsidP="00BF5853">
      <w:pPr>
        <w:pStyle w:val="ListParagraph"/>
        <w:numPr>
          <w:ilvl w:val="0"/>
          <w:numId w:val="4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How States and Localities Increased Their Capacity</w:t>
      </w:r>
    </w:p>
    <w:p w14:paraId="41E0AD97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hAnsi="Times New Roman" w:cs="Times New Roman"/>
        </w:rPr>
        <w:t>Modernized</w:t>
      </w:r>
      <w:r w:rsidRPr="00E55974">
        <w:rPr>
          <w:rFonts w:ascii="Times New Roman" w:eastAsia="TLLYCV+ArialMT" w:hAnsi="Times New Roman" w:cs="Times New Roman"/>
        </w:rPr>
        <w:t xml:space="preserve"> the constitution</w:t>
      </w:r>
    </w:p>
    <w:p w14:paraId="63705B8F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hAnsi="Times New Roman" w:cs="Times New Roman"/>
        </w:rPr>
        <w:t>Amended</w:t>
      </w:r>
      <w:r w:rsidRPr="00E55974">
        <w:rPr>
          <w:rFonts w:ascii="Times New Roman" w:eastAsia="TLLYCV+ArialMT" w:hAnsi="Times New Roman" w:cs="Times New Roman"/>
        </w:rPr>
        <w:t xml:space="preserve"> the constitution</w:t>
      </w:r>
    </w:p>
    <w:p w14:paraId="687577C1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hAnsi="Times New Roman" w:cs="Times New Roman"/>
        </w:rPr>
        <w:t>Strengthened</w:t>
      </w:r>
      <w:r w:rsidRPr="00E55974">
        <w:rPr>
          <w:rFonts w:ascii="Times New Roman" w:eastAsia="TLLYCV+ArialMT" w:hAnsi="Times New Roman" w:cs="Times New Roman"/>
        </w:rPr>
        <w:t xml:space="preserve"> the power of the governor by statute</w:t>
      </w:r>
    </w:p>
    <w:p w14:paraId="7D801C26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hAnsi="Times New Roman" w:cs="Times New Roman"/>
        </w:rPr>
        <w:t>Improved</w:t>
      </w:r>
      <w:r w:rsidRPr="00E55974">
        <w:rPr>
          <w:rFonts w:ascii="Times New Roman" w:eastAsia="TLLYCV+ArialMT" w:hAnsi="Times New Roman" w:cs="Times New Roman"/>
        </w:rPr>
        <w:t xml:space="preserve"> bureaucracy</w:t>
      </w:r>
    </w:p>
    <w:p w14:paraId="36C4D35E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hAnsi="Times New Roman" w:cs="Times New Roman"/>
        </w:rPr>
        <w:t>Unified</w:t>
      </w:r>
      <w:r w:rsidRPr="00E55974">
        <w:rPr>
          <w:rFonts w:ascii="Times New Roman" w:eastAsia="TLLYCV+ArialMT" w:hAnsi="Times New Roman" w:cs="Times New Roman"/>
        </w:rPr>
        <w:t xml:space="preserve"> the court system</w:t>
      </w:r>
    </w:p>
    <w:p w14:paraId="37ED96D7" w14:textId="77777777" w:rsidR="00BF5853" w:rsidRPr="00E55974" w:rsidRDefault="00BF5853" w:rsidP="00BF5853">
      <w:pPr>
        <w:pStyle w:val="ListParagraph"/>
        <w:numPr>
          <w:ilvl w:val="0"/>
          <w:numId w:val="4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Increased Capacity and Improved Performance</w:t>
      </w:r>
    </w:p>
    <w:p w14:paraId="30C079D8" w14:textId="77777777" w:rsidR="00BF5853" w:rsidRPr="00E55974" w:rsidRDefault="00BF5853" w:rsidP="00BF5853">
      <w:pPr>
        <w:pStyle w:val="ListParagraph"/>
        <w:numPr>
          <w:ilvl w:val="6"/>
          <w:numId w:val="5"/>
        </w:numPr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Improved Revenue Systems</w:t>
      </w:r>
    </w:p>
    <w:p w14:paraId="630F0EBC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707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eastAsia="TLLYCV+ArialMT" w:hAnsi="Times New Roman" w:cs="Times New Roman"/>
        </w:rPr>
        <w:t>Increased user fees, gas taxes, and sin taxes</w:t>
      </w:r>
    </w:p>
    <w:p w14:paraId="53B53623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707" w:hanging="187"/>
        <w:rPr>
          <w:rFonts w:ascii="Times New Roman" w:eastAsia="TLLYCV+ArialMT" w:hAnsi="Times New Roman" w:cs="Times New Roman"/>
        </w:rPr>
      </w:pPr>
      <w:bookmarkStart w:id="0" w:name="_Hlk48646197"/>
      <w:bookmarkStart w:id="1" w:name="_Hlk48644799"/>
      <w:r w:rsidRPr="00E55974">
        <w:rPr>
          <w:rFonts w:ascii="Times New Roman" w:eastAsia="TLLYCV+ArialMT" w:hAnsi="Times New Roman" w:cs="Times New Roman"/>
          <w:b/>
        </w:rPr>
        <w:t>Rainy day funds:</w:t>
      </w:r>
      <w:r w:rsidRPr="00E55974">
        <w:rPr>
          <w:rFonts w:ascii="Times New Roman" w:eastAsia="TLLYCV+ArialMT" w:hAnsi="Times New Roman" w:cs="Times New Roman"/>
        </w:rPr>
        <w:t xml:space="preserve"> Money set aside for use in</w:t>
      </w:r>
      <w:bookmarkEnd w:id="0"/>
      <w:r w:rsidRPr="00E55974">
        <w:rPr>
          <w:rFonts w:ascii="Times New Roman" w:eastAsia="TLLYCV+ArialMT" w:hAnsi="Times New Roman" w:cs="Times New Roman"/>
        </w:rPr>
        <w:t xml:space="preserve"> bad financial times.</w:t>
      </w:r>
    </w:p>
    <w:p w14:paraId="69EAAF82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707" w:hanging="187"/>
        <w:rPr>
          <w:rFonts w:ascii="Times New Roman" w:eastAsia="TLLYCV+ArialMT" w:hAnsi="Times New Roman" w:cs="Times New Roman"/>
        </w:rPr>
      </w:pPr>
      <w:bookmarkStart w:id="2" w:name="_Hlk48644615"/>
      <w:bookmarkEnd w:id="1"/>
      <w:r w:rsidRPr="00E55974">
        <w:rPr>
          <w:rFonts w:ascii="Times New Roman" w:eastAsia="TLLYCV+ArialMT" w:hAnsi="Times New Roman" w:cs="Times New Roman"/>
        </w:rPr>
        <w:t>Legalized gambling</w:t>
      </w:r>
    </w:p>
    <w:bookmarkEnd w:id="2"/>
    <w:p w14:paraId="6B5C0369" w14:textId="77777777" w:rsidR="00BF5853" w:rsidRPr="00E55974" w:rsidRDefault="00BF5853" w:rsidP="00BF5853">
      <w:pPr>
        <w:pStyle w:val="ListParagraph"/>
        <w:numPr>
          <w:ilvl w:val="2"/>
          <w:numId w:val="1"/>
        </w:numPr>
        <w:spacing w:after="0"/>
        <w:ind w:left="2707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eastAsia="TLLYCV+ArialMT" w:hAnsi="Times New Roman" w:cs="Times New Roman"/>
        </w:rPr>
        <w:t>Expanded sales tax</w:t>
      </w:r>
    </w:p>
    <w:p w14:paraId="43FBD6A5" w14:textId="77777777" w:rsidR="00BF5853" w:rsidRPr="00E55974" w:rsidRDefault="00BF5853" w:rsidP="00BF5853">
      <w:pPr>
        <w:pStyle w:val="ListParagraph"/>
        <w:numPr>
          <w:ilvl w:val="6"/>
          <w:numId w:val="5"/>
        </w:numPr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Expanding the Scope of State Operations</w:t>
      </w:r>
    </w:p>
    <w:p w14:paraId="2F664964" w14:textId="77777777" w:rsidR="00BF5853" w:rsidRPr="00E55974" w:rsidRDefault="00BF5853" w:rsidP="00BF5853">
      <w:pPr>
        <w:pStyle w:val="ListParagraph"/>
        <w:numPr>
          <w:ilvl w:val="6"/>
          <w:numId w:val="5"/>
        </w:numPr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Faster Diffusion of Innovations</w:t>
      </w:r>
    </w:p>
    <w:p w14:paraId="021A45D1" w14:textId="77777777" w:rsidR="00BF5853" w:rsidRPr="00E55974" w:rsidRDefault="00BF5853" w:rsidP="00BF5853">
      <w:pPr>
        <w:pStyle w:val="ListParagraph"/>
        <w:numPr>
          <w:ilvl w:val="6"/>
          <w:numId w:val="5"/>
        </w:numPr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Interjurisdictional Cooperation</w:t>
      </w:r>
    </w:p>
    <w:p w14:paraId="44F51727" w14:textId="77777777" w:rsidR="00BF5853" w:rsidRPr="00E55974" w:rsidRDefault="00BF5853" w:rsidP="00BF5853">
      <w:pPr>
        <w:pStyle w:val="ListParagraph"/>
        <w:numPr>
          <w:ilvl w:val="6"/>
          <w:numId w:val="5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Increased National-State Conflict</w:t>
      </w:r>
    </w:p>
    <w:p w14:paraId="0985FDCD" w14:textId="77777777" w:rsidR="00BF5853" w:rsidRPr="00E55974" w:rsidRDefault="00BF5853" w:rsidP="00BF5853">
      <w:pPr>
        <w:spacing w:after="0"/>
        <w:rPr>
          <w:rFonts w:ascii="Times New Roman" w:eastAsia="TLLYCV+ArialMT" w:hAnsi="Times New Roman" w:cs="Times New Roman"/>
          <w:b/>
          <w:color w:val="000000"/>
        </w:rPr>
      </w:pPr>
      <w:r w:rsidRPr="00E55974">
        <w:rPr>
          <w:rFonts w:ascii="Times New Roman" w:eastAsia="TLLYCV+ArialMT" w:hAnsi="Times New Roman" w:cs="Times New Roman"/>
          <w:b/>
          <w:color w:val="000000"/>
        </w:rPr>
        <w:t xml:space="preserve">* </w:t>
      </w:r>
      <w:proofErr w:type="gramStart"/>
      <w:r w:rsidRPr="00E55974">
        <w:rPr>
          <w:rFonts w:ascii="Times New Roman" w:eastAsia="TLLYCV+ArialMT" w:hAnsi="Times New Roman" w:cs="Times New Roman"/>
          <w:b/>
          <w:color w:val="000000"/>
        </w:rPr>
        <w:t>It’s</w:t>
      </w:r>
      <w:proofErr w:type="gramEnd"/>
      <w:r w:rsidRPr="00E55974">
        <w:rPr>
          <w:rFonts w:ascii="Times New Roman" w:eastAsia="TLLYCV+ArialMT" w:hAnsi="Times New Roman" w:cs="Times New Roman"/>
          <w:b/>
          <w:color w:val="000000"/>
        </w:rPr>
        <w:t xml:space="preserve"> Your Turn: Should Governments Have Innovation Offices?</w:t>
      </w:r>
    </w:p>
    <w:p w14:paraId="746668A7" w14:textId="77777777" w:rsidR="00BF5853" w:rsidRPr="00E55974" w:rsidRDefault="00BF5853" w:rsidP="00BF5853">
      <w:pPr>
        <w:pStyle w:val="ListParagraph"/>
        <w:numPr>
          <w:ilvl w:val="0"/>
          <w:numId w:val="4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Challenges Facing State and Local Governments</w:t>
      </w:r>
    </w:p>
    <w:p w14:paraId="17C9BDF0" w14:textId="77777777" w:rsidR="00BF5853" w:rsidRPr="00E55974" w:rsidRDefault="00BF5853" w:rsidP="00BF5853">
      <w:pPr>
        <w:pStyle w:val="ListParagraph"/>
        <w:numPr>
          <w:ilvl w:val="0"/>
          <w:numId w:val="7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Fiscal Stress</w:t>
      </w:r>
    </w:p>
    <w:p w14:paraId="31886FFD" w14:textId="77777777" w:rsidR="00BF5853" w:rsidRPr="00E55974" w:rsidRDefault="00BF5853" w:rsidP="00BF5853">
      <w:pPr>
        <w:pStyle w:val="ListParagraph"/>
        <w:numPr>
          <w:ilvl w:val="2"/>
          <w:numId w:val="1"/>
        </w:numPr>
        <w:spacing w:after="0"/>
        <w:ind w:left="2707" w:hanging="187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bCs/>
          <w:color w:val="000000" w:themeColor="text1"/>
        </w:rPr>
        <w:t>Downsize</w:t>
      </w: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:</w:t>
      </w:r>
      <w:r w:rsidRPr="00E55974">
        <w:rPr>
          <w:rFonts w:ascii="Times New Roman" w:eastAsia="TLLYCV+ArialMT" w:hAnsi="Times New Roman" w:cs="Times New Roman"/>
          <w:color w:val="000000" w:themeColor="text1"/>
        </w:rPr>
        <w:t xml:space="preserve"> Reduce the size and cost of government.</w:t>
      </w:r>
    </w:p>
    <w:p w14:paraId="5A3D018B" w14:textId="77777777" w:rsidR="00BF5853" w:rsidRPr="00E55974" w:rsidRDefault="00BF5853" w:rsidP="00BF5853">
      <w:pPr>
        <w:pStyle w:val="ListParagraph"/>
        <w:pageBreakBefore/>
        <w:numPr>
          <w:ilvl w:val="0"/>
          <w:numId w:val="7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lastRenderedPageBreak/>
        <w:t>Increased Interjurisdictional Conflict</w:t>
      </w:r>
    </w:p>
    <w:p w14:paraId="71711A05" w14:textId="77777777" w:rsidR="00BF5853" w:rsidRPr="00E55974" w:rsidRDefault="00BF5853" w:rsidP="00BF5853">
      <w:pPr>
        <w:pStyle w:val="ListParagraph"/>
        <w:numPr>
          <w:ilvl w:val="2"/>
          <w:numId w:val="1"/>
        </w:numPr>
        <w:spacing w:after="0"/>
        <w:ind w:left="2707" w:hanging="187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bCs/>
          <w:color w:val="000000" w:themeColor="text1"/>
        </w:rPr>
        <w:t>Rebrand</w:t>
      </w: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:</w:t>
      </w:r>
      <w:r w:rsidRPr="00E55974">
        <w:rPr>
          <w:rFonts w:ascii="Times New Roman" w:eastAsia="TLLYCV+ArialMT" w:hAnsi="Times New Roman" w:cs="Times New Roman"/>
          <w:color w:val="000000" w:themeColor="text1"/>
        </w:rPr>
        <w:t xml:space="preserve"> Change how a state or city is perceived.</w:t>
      </w:r>
    </w:p>
    <w:p w14:paraId="1B001A92" w14:textId="77777777" w:rsidR="00BF5853" w:rsidRPr="00E55974" w:rsidRDefault="00BF5853" w:rsidP="00BF5853">
      <w:pPr>
        <w:pStyle w:val="ListParagraph"/>
        <w:numPr>
          <w:ilvl w:val="0"/>
          <w:numId w:val="7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Political Corruption</w:t>
      </w:r>
    </w:p>
    <w:p w14:paraId="6E08041D" w14:textId="77777777" w:rsidR="00BF5853" w:rsidRPr="00E55974" w:rsidRDefault="00BF5853" w:rsidP="00BF5853">
      <w:pPr>
        <w:spacing w:after="0"/>
        <w:rPr>
          <w:rFonts w:ascii="Times New Roman" w:eastAsia="TLLYCV+ArialMT" w:hAnsi="Times New Roman" w:cs="Times New Roman"/>
          <w:b/>
          <w:color w:val="000000"/>
        </w:rPr>
      </w:pPr>
      <w:r w:rsidRPr="00E55974">
        <w:rPr>
          <w:rFonts w:ascii="Times New Roman" w:eastAsia="TLLYCV+ArialMT" w:hAnsi="Times New Roman" w:cs="Times New Roman"/>
          <w:b/>
          <w:color w:val="000000"/>
        </w:rPr>
        <w:t>* Controversies in States and Localities: Creating an Image, Rebranding a Place</w:t>
      </w:r>
    </w:p>
    <w:p w14:paraId="4492CBC3" w14:textId="77777777" w:rsidR="00BF5853" w:rsidRPr="00E55974" w:rsidRDefault="00BF5853" w:rsidP="00BF5853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III.</w:t>
      </w:r>
      <w:r w:rsidRPr="00E55974">
        <w:rPr>
          <w:rFonts w:ascii="Times New Roman" w:hAnsi="Times New Roman" w:cs="Times New Roman"/>
          <w:b/>
        </w:rPr>
        <w:tab/>
        <w:t>THE PEOPLE: DESIGNERS AND CONSUMERS OF GOVERNMENT</w:t>
      </w:r>
    </w:p>
    <w:p w14:paraId="4E9FE22A" w14:textId="77777777" w:rsidR="00BF5853" w:rsidRPr="00E55974" w:rsidRDefault="00BF5853" w:rsidP="00BF5853">
      <w:pPr>
        <w:pStyle w:val="ListParagraph"/>
        <w:numPr>
          <w:ilvl w:val="0"/>
          <w:numId w:val="6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Ethnic-Racial Composition</w:t>
      </w:r>
    </w:p>
    <w:p w14:paraId="66B4356E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eastAsia="TLLYCV+ArialMT" w:hAnsi="Times New Roman" w:cs="Times New Roman"/>
          <w:color w:val="000000" w:themeColor="text1"/>
        </w:rPr>
      </w:pPr>
      <w:r w:rsidRPr="00E55974">
        <w:rPr>
          <w:rFonts w:ascii="Times New Roman" w:eastAsia="TLLYCV+ArialMT" w:hAnsi="Times New Roman" w:cs="Times New Roman"/>
          <w:color w:val="000000" w:themeColor="text1"/>
        </w:rPr>
        <w:t>Development of cultural diversity</w:t>
      </w:r>
    </w:p>
    <w:p w14:paraId="2A72A470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eastAsia="TLLYCV+ArialMT" w:hAnsi="Times New Roman" w:cs="Times New Roman"/>
          <w:color w:val="000000" w:themeColor="text1"/>
        </w:rPr>
      </w:pPr>
      <w:r w:rsidRPr="00E55974">
        <w:rPr>
          <w:rFonts w:ascii="Times New Roman" w:eastAsia="TLLYCV+ArialMT" w:hAnsi="Times New Roman" w:cs="Times New Roman"/>
          <w:color w:val="000000" w:themeColor="text1"/>
        </w:rPr>
        <w:t>Problem of illegal immigration</w:t>
      </w:r>
    </w:p>
    <w:p w14:paraId="0B1B309C" w14:textId="77777777" w:rsidR="00BF5853" w:rsidRPr="00E55974" w:rsidRDefault="00BF5853" w:rsidP="00BF5853">
      <w:pPr>
        <w:pStyle w:val="ListParagraph"/>
        <w:numPr>
          <w:ilvl w:val="0"/>
          <w:numId w:val="6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Population Growth and Migration</w:t>
      </w:r>
    </w:p>
    <w:p w14:paraId="2D2494EF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eastAsia="TLLYCV+ArialMT" w:hAnsi="Times New Roman" w:cs="Times New Roman"/>
          <w:color w:val="000000" w:themeColor="text1"/>
        </w:rPr>
      </w:pPr>
      <w:r w:rsidRPr="00E55974">
        <w:rPr>
          <w:rFonts w:ascii="Times New Roman" w:eastAsia="TLLYCV+ArialMT" w:hAnsi="Times New Roman" w:cs="Times New Roman"/>
          <w:color w:val="000000" w:themeColor="text1"/>
        </w:rPr>
        <w:t xml:space="preserve">Shift in power from </w:t>
      </w: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 xml:space="preserve">Frostbelt </w:t>
      </w:r>
      <w:r w:rsidRPr="00E55974">
        <w:rPr>
          <w:rFonts w:ascii="Times New Roman" w:eastAsia="TLLYCV+ArialMT" w:hAnsi="Times New Roman" w:cs="Times New Roman"/>
          <w:color w:val="000000" w:themeColor="text1"/>
        </w:rPr>
        <w:t xml:space="preserve">to </w:t>
      </w: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Sunbelt</w:t>
      </w:r>
    </w:p>
    <w:p w14:paraId="6F725A81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eastAsia="TLLYCV+ArialMT" w:hAnsi="Times New Roman" w:cs="Times New Roman"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Sunbelt</w:t>
      </w:r>
      <w:r w:rsidRPr="00E55974">
        <w:rPr>
          <w:rFonts w:ascii="Times New Roman" w:eastAsia="TLLYCV+ArialMT" w:hAnsi="Times New Roman" w:cs="Times New Roman"/>
          <w:bCs/>
          <w:color w:val="000000" w:themeColor="text1"/>
        </w:rPr>
        <w:t>: An unofficial region consisting of the South and West.</w:t>
      </w:r>
    </w:p>
    <w:p w14:paraId="11070439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Frostbelt</w:t>
      </w:r>
      <w:r w:rsidRPr="00E55974">
        <w:rPr>
          <w:rFonts w:ascii="Times New Roman" w:eastAsia="TLLYCV+ArialMT" w:hAnsi="Times New Roman" w:cs="Times New Roman"/>
          <w:bCs/>
          <w:color w:val="000000" w:themeColor="text1"/>
        </w:rPr>
        <w:t>: An unofficial region consisting of the Northeast and Midwest.</w:t>
      </w:r>
    </w:p>
    <w:p w14:paraId="5539ADD6" w14:textId="77777777" w:rsidR="00BF5853" w:rsidRPr="00E55974" w:rsidRDefault="00BF5853" w:rsidP="00BF5853">
      <w:pPr>
        <w:pStyle w:val="ListParagraph"/>
        <w:numPr>
          <w:ilvl w:val="0"/>
          <w:numId w:val="6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Political Culture</w:t>
      </w:r>
    </w:p>
    <w:p w14:paraId="20CECE40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eastAsia="TLLYCV+ArialMT" w:hAnsi="Times New Roman" w:cs="Times New Roman"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 xml:space="preserve">Political Culture: </w:t>
      </w:r>
      <w:r w:rsidRPr="00E55974">
        <w:rPr>
          <w:rFonts w:ascii="Times New Roman" w:eastAsia="TLLYCV+ArialMT" w:hAnsi="Times New Roman" w:cs="Times New Roman"/>
          <w:color w:val="000000" w:themeColor="text1"/>
        </w:rPr>
        <w:t>Attitudes, values, and beliefs that people hold toward government.</w:t>
      </w:r>
    </w:p>
    <w:p w14:paraId="38CB291E" w14:textId="77777777" w:rsidR="00BF5853" w:rsidRPr="00E55974" w:rsidRDefault="00BF5853" w:rsidP="00BF5853">
      <w:pPr>
        <w:pStyle w:val="Default"/>
        <w:numPr>
          <w:ilvl w:val="4"/>
          <w:numId w:val="2"/>
        </w:numPr>
        <w:ind w:left="2707" w:hanging="187"/>
        <w:rPr>
          <w:rFonts w:ascii="Times New Roman" w:eastAsia="TLLYCV+ArialMT" w:hAnsi="Times New Roman" w:cs="Times New Roman"/>
          <w:b/>
          <w:bCs/>
          <w:color w:val="000000" w:themeColor="text1"/>
          <w:sz w:val="22"/>
          <w:szCs w:val="22"/>
        </w:rPr>
      </w:pPr>
      <w:r w:rsidRPr="00E55974">
        <w:rPr>
          <w:rFonts w:ascii="Times New Roman" w:eastAsia="TLLYCV+ArialMT" w:hAnsi="Times New Roman" w:cs="Times New Roman"/>
          <w:b/>
          <w:bCs/>
          <w:color w:val="000000" w:themeColor="text1"/>
          <w:sz w:val="22"/>
          <w:szCs w:val="22"/>
        </w:rPr>
        <w:t>Moralistic</w:t>
      </w:r>
      <w:r w:rsidRPr="00E55974">
        <w:rPr>
          <w:rFonts w:ascii="Times New Roman" w:eastAsia="TLLYCV+ArialMT" w:hAnsi="Times New Roman" w:cs="Times New Roman"/>
          <w:color w:val="000000" w:themeColor="text1"/>
          <w:sz w:val="22"/>
          <w:szCs w:val="22"/>
        </w:rPr>
        <w:t>: Politics is viewed as an effort to establish a good and just society.</w:t>
      </w:r>
    </w:p>
    <w:p w14:paraId="64F542C1" w14:textId="77777777" w:rsidR="00BF5853" w:rsidRPr="00E55974" w:rsidRDefault="00BF5853" w:rsidP="00BF5853">
      <w:pPr>
        <w:pStyle w:val="Default"/>
        <w:numPr>
          <w:ilvl w:val="4"/>
          <w:numId w:val="2"/>
        </w:numPr>
        <w:ind w:left="2707" w:hanging="187"/>
        <w:rPr>
          <w:rFonts w:ascii="Times New Roman" w:eastAsia="TLLYCV+ArialMT" w:hAnsi="Times New Roman" w:cs="Times New Roman"/>
          <w:b/>
          <w:bCs/>
          <w:color w:val="000000" w:themeColor="text1"/>
          <w:sz w:val="22"/>
          <w:szCs w:val="22"/>
        </w:rPr>
      </w:pPr>
      <w:r w:rsidRPr="00E55974">
        <w:rPr>
          <w:rFonts w:ascii="Times New Roman" w:eastAsia="TLLYCV+ArialMT" w:hAnsi="Times New Roman" w:cs="Times New Roman"/>
          <w:b/>
          <w:bCs/>
          <w:color w:val="000000" w:themeColor="text1"/>
          <w:sz w:val="22"/>
          <w:szCs w:val="22"/>
        </w:rPr>
        <w:t>Traditionalistic</w:t>
      </w:r>
      <w:r w:rsidRPr="00E55974">
        <w:rPr>
          <w:rFonts w:ascii="Times New Roman" w:eastAsia="TLLYCV+ArialMT" w:hAnsi="Times New Roman" w:cs="Times New Roman"/>
          <w:color w:val="000000" w:themeColor="text1"/>
          <w:sz w:val="22"/>
          <w:szCs w:val="22"/>
        </w:rPr>
        <w:t>: Politics is viewed as a method for preserving the existing order.</w:t>
      </w:r>
    </w:p>
    <w:p w14:paraId="300EE4AB" w14:textId="77777777" w:rsidR="00BF5853" w:rsidRPr="00E55974" w:rsidRDefault="00BF5853" w:rsidP="00BF5853">
      <w:pPr>
        <w:pStyle w:val="Default"/>
        <w:numPr>
          <w:ilvl w:val="4"/>
          <w:numId w:val="2"/>
        </w:numPr>
        <w:ind w:left="2707" w:hanging="187"/>
        <w:rPr>
          <w:rFonts w:ascii="Times New Roman" w:eastAsia="TLLYCV+ArialMT" w:hAnsi="Times New Roman" w:cs="Times New Roman"/>
          <w:b/>
          <w:bCs/>
          <w:color w:val="000000" w:themeColor="text1"/>
          <w:sz w:val="22"/>
          <w:szCs w:val="22"/>
        </w:rPr>
      </w:pPr>
      <w:r w:rsidRPr="00E55974">
        <w:rPr>
          <w:rFonts w:ascii="Times New Roman" w:eastAsia="TLLYCV+ArialMT" w:hAnsi="Times New Roman" w:cs="Times New Roman"/>
          <w:b/>
          <w:bCs/>
          <w:color w:val="000000" w:themeColor="text1"/>
          <w:sz w:val="22"/>
          <w:szCs w:val="22"/>
        </w:rPr>
        <w:t>Individualistic</w:t>
      </w:r>
      <w:r w:rsidRPr="00E55974">
        <w:rPr>
          <w:rFonts w:ascii="Times New Roman" w:eastAsia="TLLYCV+ArialMT" w:hAnsi="Times New Roman" w:cs="Times New Roman"/>
          <w:color w:val="000000" w:themeColor="text1"/>
          <w:sz w:val="22"/>
          <w:szCs w:val="22"/>
        </w:rPr>
        <w:t>: Politics is thought of as a marketplace where people compete to achieve private goals.</w:t>
      </w:r>
    </w:p>
    <w:p w14:paraId="466745F1" w14:textId="77777777" w:rsidR="00BF5853" w:rsidRPr="00E55974" w:rsidRDefault="00BF5853" w:rsidP="00BF5853">
      <w:pPr>
        <w:pStyle w:val="ListParagraph"/>
        <w:numPr>
          <w:ilvl w:val="0"/>
          <w:numId w:val="6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Culture Wars</w:t>
      </w:r>
    </w:p>
    <w:p w14:paraId="02F315E2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eastAsia="TLLYCV+ArialMT" w:hAnsi="Times New Roman" w:cs="Times New Roman"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 xml:space="preserve">Culture wars: </w:t>
      </w:r>
      <w:r w:rsidRPr="00E55974">
        <w:rPr>
          <w:rFonts w:ascii="Times New Roman" w:eastAsia="TLLYCV+ArialMT" w:hAnsi="Times New Roman" w:cs="Times New Roman"/>
          <w:color w:val="000000" w:themeColor="text1"/>
        </w:rPr>
        <w:t>Political conflicts that emerge from deeply held moral values.</w:t>
      </w:r>
    </w:p>
    <w:p w14:paraId="429B1EB9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eastAsia="TLLYCV+ArialMT" w:hAnsi="Times New Roman" w:cs="Times New Roman"/>
          <w:color w:val="000000" w:themeColor="text1"/>
        </w:rPr>
      </w:pPr>
      <w:r w:rsidRPr="00E55974">
        <w:rPr>
          <w:rFonts w:ascii="Times New Roman" w:eastAsia="TLLYCV+ArialMT" w:hAnsi="Times New Roman" w:cs="Times New Roman"/>
          <w:color w:val="000000" w:themeColor="text1"/>
        </w:rPr>
        <w:t>Same-sex marriage</w:t>
      </w:r>
    </w:p>
    <w:p w14:paraId="53F66BB6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eastAsia="TLLYCV+ArialMT" w:hAnsi="Times New Roman" w:cs="Times New Roman"/>
          <w:color w:val="000000" w:themeColor="text1"/>
        </w:rPr>
      </w:pPr>
      <w:r w:rsidRPr="00E55974">
        <w:rPr>
          <w:rFonts w:ascii="Times New Roman" w:eastAsia="TLLYCV+ArialMT" w:hAnsi="Times New Roman" w:cs="Times New Roman"/>
          <w:color w:val="000000" w:themeColor="text1"/>
        </w:rPr>
        <w:t>Religious freedom</w:t>
      </w:r>
    </w:p>
    <w:p w14:paraId="2F8F010E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2174" w:hanging="187"/>
        <w:rPr>
          <w:rFonts w:ascii="Times New Roman" w:eastAsia="TLLYCV+ArialMT" w:hAnsi="Times New Roman" w:cs="Times New Roman"/>
          <w:color w:val="000000" w:themeColor="text1"/>
        </w:rPr>
      </w:pPr>
      <w:r w:rsidRPr="00E55974">
        <w:rPr>
          <w:rFonts w:ascii="Times New Roman" w:eastAsia="TLLYCV+ArialMT" w:hAnsi="Times New Roman" w:cs="Times New Roman"/>
          <w:color w:val="000000" w:themeColor="text1"/>
        </w:rPr>
        <w:t>COVID-19 poses public health against personal freedom.</w:t>
      </w:r>
    </w:p>
    <w:p w14:paraId="1C284B0F" w14:textId="77777777" w:rsidR="00BF5853" w:rsidRPr="00E55974" w:rsidRDefault="00BF5853" w:rsidP="00BF5853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IV.</w:t>
      </w:r>
      <w:r w:rsidRPr="00E55974">
        <w:rPr>
          <w:rFonts w:ascii="Times New Roman" w:hAnsi="Times New Roman" w:cs="Times New Roman"/>
          <w:b/>
        </w:rPr>
        <w:tab/>
        <w:t>LINKING CAPACITY TO RESULTS</w:t>
      </w:r>
    </w:p>
    <w:p w14:paraId="50D4312D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1440" w:hanging="360"/>
        <w:rPr>
          <w:rFonts w:ascii="Times New Roman" w:eastAsia="TLLYCV+ArialMT" w:hAnsi="Times New Roman" w:cs="Times New Roman"/>
          <w:color w:val="000000" w:themeColor="text1"/>
        </w:rPr>
      </w:pPr>
      <w:r w:rsidRPr="00E55974">
        <w:rPr>
          <w:rFonts w:ascii="Times New Roman" w:eastAsia="TLLYCV+ArialMT" w:hAnsi="Times New Roman" w:cs="Times New Roman"/>
          <w:color w:val="000000" w:themeColor="text1"/>
        </w:rPr>
        <w:t>Diversity</w:t>
      </w:r>
    </w:p>
    <w:p w14:paraId="776F640F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1440" w:hanging="360"/>
        <w:rPr>
          <w:rFonts w:ascii="Times New Roman" w:eastAsia="TLLYCV+ArialMT" w:hAnsi="Times New Roman" w:cs="Times New Roman"/>
          <w:color w:val="000000" w:themeColor="text1"/>
        </w:rPr>
      </w:pPr>
      <w:r w:rsidRPr="00E55974">
        <w:rPr>
          <w:rFonts w:ascii="Times New Roman" w:eastAsia="TLLYCV+ArialMT" w:hAnsi="Times New Roman" w:cs="Times New Roman"/>
          <w:color w:val="000000" w:themeColor="text1"/>
        </w:rPr>
        <w:t>Competitiveness</w:t>
      </w:r>
    </w:p>
    <w:p w14:paraId="075E960E" w14:textId="77777777" w:rsidR="00BF5853" w:rsidRPr="00E55974" w:rsidRDefault="00BF5853" w:rsidP="00BF5853">
      <w:pPr>
        <w:pStyle w:val="ListParagraph"/>
        <w:numPr>
          <w:ilvl w:val="2"/>
          <w:numId w:val="1"/>
        </w:numPr>
        <w:ind w:left="1440" w:hanging="360"/>
        <w:rPr>
          <w:rFonts w:ascii="Times New Roman" w:eastAsia="TLLYCV+ArialMT" w:hAnsi="Times New Roman" w:cs="Times New Roman"/>
          <w:color w:val="000000" w:themeColor="text1"/>
        </w:rPr>
      </w:pPr>
      <w:r w:rsidRPr="00E55974">
        <w:rPr>
          <w:rFonts w:ascii="Times New Roman" w:eastAsia="TLLYCV+ArialMT" w:hAnsi="Times New Roman" w:cs="Times New Roman"/>
          <w:color w:val="000000" w:themeColor="text1"/>
        </w:rPr>
        <w:t>Resiliency</w:t>
      </w:r>
    </w:p>
    <w:p w14:paraId="33C01DE9" w14:textId="73D7269A" w:rsidR="00BF5853" w:rsidRPr="00E55974" w:rsidRDefault="00BF5853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</w:rPr>
        <w:br w:type="page"/>
      </w:r>
    </w:p>
    <w:p w14:paraId="0CE92BC5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</w:rPr>
        <w:lastRenderedPageBreak/>
        <w:t xml:space="preserve">Vocabulary </w:t>
      </w:r>
    </w:p>
    <w:p w14:paraId="7631D60F" w14:textId="0FA01F9B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capacity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ability of government to respond effectively to change, make decisions efficiently and responsibly, and manage conflict.</w:t>
      </w:r>
    </w:p>
    <w:p w14:paraId="70EDF076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>culture</w:t>
      </w:r>
      <w:r w:rsidRPr="00E55974">
        <w:rPr>
          <w:rFonts w:ascii="Times New Roman" w:hAnsi="Times New Roman" w:cs="Times New Roman"/>
        </w:rPr>
        <w:t xml:space="preserve">   A set of attitudes, beliefs, and sentiments in which politics is viewed as an effort to establish a good and just society.</w:t>
      </w:r>
    </w:p>
    <w:p w14:paraId="732ED82C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culture wars </w:t>
      </w:r>
      <w:r w:rsidRPr="00E55974">
        <w:rPr>
          <w:rFonts w:ascii="Times New Roman" w:hAnsi="Times New Roman" w:cs="Times New Roman"/>
        </w:rPr>
        <w:t>Political conflicts that emerge from deeply held moral values.</w:t>
      </w:r>
    </w:p>
    <w:p w14:paraId="6728132F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downsize </w:t>
      </w:r>
      <w:proofErr w:type="gramStart"/>
      <w:r w:rsidRPr="00E55974">
        <w:rPr>
          <w:rFonts w:ascii="Times New Roman" w:hAnsi="Times New Roman" w:cs="Times New Roman"/>
        </w:rPr>
        <w:t>To</w:t>
      </w:r>
      <w:proofErr w:type="gramEnd"/>
      <w:r w:rsidRPr="00E55974">
        <w:rPr>
          <w:rFonts w:ascii="Times New Roman" w:hAnsi="Times New Roman" w:cs="Times New Roman"/>
        </w:rPr>
        <w:t xml:space="preserve"> reduce the size and cost of something, especially government.</w:t>
      </w:r>
    </w:p>
    <w:p w14:paraId="0774CE04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evidence-based practices </w:t>
      </w:r>
      <w:r w:rsidRPr="00E55974">
        <w:rPr>
          <w:rFonts w:ascii="Times New Roman" w:hAnsi="Times New Roman" w:cs="Times New Roman"/>
        </w:rPr>
        <w:t>Making decisions based on the best research findings available.</w:t>
      </w:r>
    </w:p>
    <w:p w14:paraId="27101E0F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federalism </w:t>
      </w:r>
      <w:r w:rsidRPr="00E55974">
        <w:rPr>
          <w:rFonts w:ascii="Times New Roman" w:hAnsi="Times New Roman" w:cs="Times New Roman"/>
        </w:rPr>
        <w:t>A system of government in which powers are divided between a central (national) government and regional (state) governments.</w:t>
      </w:r>
    </w:p>
    <w:p w14:paraId="305DFE8A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Frostbelt </w:t>
      </w:r>
      <w:r w:rsidRPr="00E55974">
        <w:rPr>
          <w:rFonts w:ascii="Times New Roman" w:hAnsi="Times New Roman" w:cs="Times New Roman"/>
        </w:rPr>
        <w:t xml:space="preserve">An unofficial region of the United States, generally comprising the Northeast and the Midwest. The label </w:t>
      </w:r>
      <w:r w:rsidRPr="00E55974">
        <w:rPr>
          <w:rFonts w:ascii="Times New Roman" w:eastAsia="TLLYCV+ArialMT" w:hAnsi="Times New Roman" w:cs="Times New Roman"/>
          <w:i/>
          <w:iCs/>
          <w:color w:val="000000" w:themeColor="text1"/>
        </w:rPr>
        <w:t xml:space="preserve">Rustbelt </w:t>
      </w:r>
      <w:r w:rsidRPr="00E55974">
        <w:rPr>
          <w:rFonts w:ascii="Times New Roman" w:hAnsi="Times New Roman" w:cs="Times New Roman"/>
        </w:rPr>
        <w:t>is sometimes used as a synonym.</w:t>
      </w:r>
    </w:p>
    <w:p w14:paraId="20FACCDA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individualistic political culture </w:t>
      </w:r>
      <w:r w:rsidRPr="00E55974">
        <w:rPr>
          <w:rFonts w:ascii="Times New Roman" w:hAnsi="Times New Roman" w:cs="Times New Roman"/>
        </w:rPr>
        <w:t>A set of attitudes, beliefs, and sentiments in which politics is thought of as a marketplace in which people compete to achieve private goods.</w:t>
      </w:r>
    </w:p>
    <w:p w14:paraId="50917D11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jurisdiction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territorial range of government authority; “jurisdiction” is sometimes used as a synonym for “city” or “town.”</w:t>
      </w:r>
    </w:p>
    <w:p w14:paraId="7877E604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moralistic political culture </w:t>
      </w:r>
      <w:r w:rsidRPr="00E55974">
        <w:rPr>
          <w:rFonts w:ascii="Times New Roman" w:hAnsi="Times New Roman" w:cs="Times New Roman"/>
        </w:rPr>
        <w:t>A set of attitudes, beliefs, and sentiments in which politics is viewed as an effort to establish a good and just society.</w:t>
      </w:r>
    </w:p>
    <w:p w14:paraId="2AC0166C" w14:textId="77777777" w:rsidR="00CC3602" w:rsidRPr="00E55974" w:rsidRDefault="00CC3602" w:rsidP="00CC3602">
      <w:pPr>
        <w:rPr>
          <w:rFonts w:ascii="Times New Roman" w:eastAsia="TLLYCV+ArialMT" w:hAnsi="Times New Roman" w:cs="Times New Roman"/>
          <w:color w:val="000000" w:themeColor="text1"/>
        </w:rPr>
      </w:pPr>
      <w:r w:rsidRPr="00E55974">
        <w:rPr>
          <w:rFonts w:ascii="Times New Roman" w:hAnsi="Times New Roman" w:cs="Times New Roman"/>
          <w:b/>
        </w:rPr>
        <w:t xml:space="preserve">political culture </w:t>
      </w:r>
      <w:proofErr w:type="gramStart"/>
      <w:r w:rsidRPr="00E55974">
        <w:rPr>
          <w:rFonts w:ascii="Times New Roman" w:eastAsia="TLLYCV+ArialMT" w:hAnsi="Times New Roman" w:cs="Times New Roman"/>
          <w:color w:val="000000" w:themeColor="text1"/>
        </w:rPr>
        <w:t>The</w:t>
      </w:r>
      <w:proofErr w:type="gramEnd"/>
      <w:r w:rsidRPr="00E55974">
        <w:rPr>
          <w:rFonts w:ascii="Times New Roman" w:eastAsia="TLLYCV+ArialMT" w:hAnsi="Times New Roman" w:cs="Times New Roman"/>
          <w:color w:val="000000" w:themeColor="text1"/>
        </w:rPr>
        <w:t xml:space="preserve"> attitudes, values, and beliefs that people hold toward government.</w:t>
      </w:r>
    </w:p>
    <w:p w14:paraId="26290786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proactive </w:t>
      </w:r>
      <w:proofErr w:type="gramStart"/>
      <w:r w:rsidRPr="00E55974">
        <w:rPr>
          <w:rFonts w:ascii="Times New Roman" w:hAnsi="Times New Roman" w:cs="Times New Roman"/>
        </w:rPr>
        <w:t>An</w:t>
      </w:r>
      <w:proofErr w:type="gramEnd"/>
      <w:r w:rsidRPr="00E55974">
        <w:rPr>
          <w:rFonts w:ascii="Times New Roman" w:hAnsi="Times New Roman" w:cs="Times New Roman"/>
        </w:rPr>
        <w:t xml:space="preserve"> anticipatory condition, as opposed to a reactive one.</w:t>
      </w:r>
    </w:p>
    <w:p w14:paraId="0F1274CD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rainy day funds </w:t>
      </w:r>
      <w:r w:rsidRPr="00E55974">
        <w:rPr>
          <w:rFonts w:ascii="Times New Roman" w:hAnsi="Times New Roman" w:cs="Times New Roman"/>
        </w:rPr>
        <w:t>Money set aside when a state’s finances are healthy for use when state revenues decline. Formally called “budget stabilization funds.”</w:t>
      </w:r>
    </w:p>
    <w:p w14:paraId="52179D23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rebrand </w:t>
      </w:r>
      <w:proofErr w:type="gramStart"/>
      <w:r w:rsidRPr="00E55974">
        <w:rPr>
          <w:rFonts w:ascii="Times New Roman" w:hAnsi="Times New Roman" w:cs="Times New Roman"/>
        </w:rPr>
        <w:t>An</w:t>
      </w:r>
      <w:proofErr w:type="gramEnd"/>
      <w:r w:rsidRPr="00E55974">
        <w:rPr>
          <w:rFonts w:ascii="Times New Roman" w:hAnsi="Times New Roman" w:cs="Times New Roman"/>
        </w:rPr>
        <w:t xml:space="preserve"> effort to change how a state or city is perceived by the public, to create a new image of a place.</w:t>
      </w:r>
    </w:p>
    <w:p w14:paraId="6EF4182F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Sunbelt </w:t>
      </w:r>
      <w:r w:rsidRPr="00E55974">
        <w:rPr>
          <w:rFonts w:ascii="Times New Roman" w:hAnsi="Times New Roman" w:cs="Times New Roman"/>
        </w:rPr>
        <w:t>An unofficial region of the United States, generally consisting of the South and the West.</w:t>
      </w:r>
    </w:p>
    <w:p w14:paraId="2550C66D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traditionalistic political culture </w:t>
      </w:r>
      <w:r w:rsidRPr="00E55974">
        <w:rPr>
          <w:rFonts w:ascii="Times New Roman" w:hAnsi="Times New Roman" w:cs="Times New Roman"/>
        </w:rPr>
        <w:t>A set of attitudes, beliefs, and sentiments in which politics is viewed as a method of maintaining the existing order.</w:t>
      </w:r>
    </w:p>
    <w:p w14:paraId="26D9071C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transparency </w:t>
      </w:r>
      <w:r w:rsidRPr="00E55974">
        <w:rPr>
          <w:rFonts w:ascii="Times New Roman" w:hAnsi="Times New Roman" w:cs="Times New Roman"/>
        </w:rPr>
        <w:t>A characteristic of a government that is open and understandable, one in which officials are accountable to the public.</w:t>
      </w:r>
    </w:p>
    <w:p w14:paraId="1FF0D603" w14:textId="6840E05B" w:rsidR="00CC3602" w:rsidRPr="00E55974" w:rsidRDefault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</w:rPr>
        <w:br w:type="page"/>
      </w:r>
    </w:p>
    <w:p w14:paraId="62C3D18C" w14:textId="77777777" w:rsidR="00CC3602" w:rsidRPr="00E55974" w:rsidRDefault="00CC3602" w:rsidP="00CC3602">
      <w:pPr>
        <w:spacing w:before="160" w:after="0"/>
        <w:ind w:left="360"/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</w:rPr>
        <w:lastRenderedPageBreak/>
        <w:t xml:space="preserve">States and Federalism </w:t>
      </w:r>
    </w:p>
    <w:p w14:paraId="2DBEBD03" w14:textId="05DF4E19" w:rsidR="00CC3602" w:rsidRPr="00E55974" w:rsidRDefault="00CC3602" w:rsidP="00CC3602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I.</w:t>
      </w:r>
      <w:r w:rsidRPr="00E55974">
        <w:rPr>
          <w:rFonts w:ascii="Times New Roman" w:hAnsi="Times New Roman" w:cs="Times New Roman"/>
          <w:b/>
        </w:rPr>
        <w:tab/>
        <w:t>T</w:t>
      </w:r>
      <w:r w:rsidRPr="00E55974">
        <w:rPr>
          <w:rFonts w:ascii="Times New Roman" w:hAnsi="Times New Roman" w:cs="Times New Roman"/>
          <w:b/>
        </w:rPr>
        <w:t>he C</w:t>
      </w:r>
      <w:r w:rsidRPr="00E55974">
        <w:rPr>
          <w:rFonts w:ascii="Times New Roman" w:hAnsi="Times New Roman" w:cs="Times New Roman"/>
          <w:b/>
        </w:rPr>
        <w:t>ONCEPT OF FEDERALISM</w:t>
      </w:r>
    </w:p>
    <w:p w14:paraId="0965DF61" w14:textId="77777777" w:rsidR="00CC3602" w:rsidRPr="00E55974" w:rsidRDefault="00CC3602" w:rsidP="00CC3602">
      <w:pPr>
        <w:pStyle w:val="ListParagraph"/>
        <w:numPr>
          <w:ilvl w:val="1"/>
          <w:numId w:val="8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Unitary, Confederate, and Federal Systems</w:t>
      </w:r>
    </w:p>
    <w:p w14:paraId="24374410" w14:textId="77777777" w:rsidR="00CC3602" w:rsidRPr="00E55974" w:rsidRDefault="00CC3602" w:rsidP="00CC3602">
      <w:pPr>
        <w:pStyle w:val="ListParagraph"/>
        <w:numPr>
          <w:ilvl w:val="0"/>
          <w:numId w:val="9"/>
        </w:numPr>
        <w:ind w:left="2174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  <w:b/>
        </w:rPr>
        <w:t xml:space="preserve">Unitary system: </w:t>
      </w:r>
      <w:r w:rsidRPr="00E55974">
        <w:rPr>
          <w:rFonts w:ascii="Times New Roman" w:eastAsia="YDTYRT+ArialMT" w:hAnsi="Times New Roman" w:cs="Times New Roman"/>
        </w:rPr>
        <w:t>All government authority is derived from one centralized government.</w:t>
      </w:r>
    </w:p>
    <w:p w14:paraId="773AD9A6" w14:textId="77777777" w:rsidR="00CC3602" w:rsidRPr="00E55974" w:rsidRDefault="00CC3602" w:rsidP="00CC3602">
      <w:pPr>
        <w:pStyle w:val="ListParagraph"/>
        <w:numPr>
          <w:ilvl w:val="0"/>
          <w:numId w:val="9"/>
        </w:numPr>
        <w:ind w:left="2174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  <w:b/>
        </w:rPr>
        <w:t xml:space="preserve">Confederation: </w:t>
      </w:r>
      <w:r w:rsidRPr="00E55974">
        <w:rPr>
          <w:rFonts w:ascii="Times New Roman" w:eastAsia="YDTYRT+ArialMT" w:hAnsi="Times New Roman" w:cs="Times New Roman"/>
        </w:rPr>
        <w:t>A league of sovereign states in which a limited central government exercises few independent powers.</w:t>
      </w:r>
    </w:p>
    <w:p w14:paraId="27BCAC38" w14:textId="77777777" w:rsidR="00CC3602" w:rsidRPr="00E55974" w:rsidRDefault="00CC3602" w:rsidP="00CC3602">
      <w:pPr>
        <w:pStyle w:val="ListParagraph"/>
        <w:numPr>
          <w:ilvl w:val="0"/>
          <w:numId w:val="9"/>
        </w:numPr>
        <w:ind w:left="2174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  <w:b/>
        </w:rPr>
        <w:t xml:space="preserve">Federal System: </w:t>
      </w:r>
      <w:r w:rsidRPr="00E55974">
        <w:rPr>
          <w:rFonts w:ascii="Times New Roman" w:eastAsia="YDTYRT+ArialMT" w:hAnsi="Times New Roman" w:cs="Times New Roman"/>
        </w:rPr>
        <w:t>A means of dividing the power and functions of government between a central government and a specified number of geographically defined regional jurisdictions.</w:t>
      </w:r>
    </w:p>
    <w:p w14:paraId="0C279E03" w14:textId="77777777" w:rsidR="00CC3602" w:rsidRPr="00E55974" w:rsidRDefault="00CC3602" w:rsidP="00CC3602">
      <w:pPr>
        <w:pStyle w:val="ListParagraph"/>
        <w:numPr>
          <w:ilvl w:val="1"/>
          <w:numId w:val="8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The Advantages and Disadvantages of Federalism</w:t>
      </w:r>
    </w:p>
    <w:p w14:paraId="66E59F5F" w14:textId="77777777" w:rsidR="00CC3602" w:rsidRPr="00E55974" w:rsidRDefault="00CC3602" w:rsidP="00CC3602">
      <w:pPr>
        <w:pStyle w:val="ListParagraph"/>
        <w:numPr>
          <w:ilvl w:val="6"/>
          <w:numId w:val="5"/>
        </w:numPr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Strengths</w:t>
      </w:r>
    </w:p>
    <w:p w14:paraId="121FE7E4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eastAsia="TLLYCV+ArialMT" w:hAnsi="Times New Roman" w:cs="Times New Roman"/>
        </w:rPr>
        <w:t>A federal system helps manage social and political conflict.</w:t>
      </w:r>
    </w:p>
    <w:p w14:paraId="6D0FCA47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eastAsia="TLLYCV+ArialMT" w:hAnsi="Times New Roman" w:cs="Times New Roman"/>
        </w:rPr>
        <w:t>Federalism promotes administrative efficiency.</w:t>
      </w:r>
    </w:p>
    <w:p w14:paraId="11CFE554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eastAsia="TLLYCV+ArialMT" w:hAnsi="Times New Roman" w:cs="Times New Roman"/>
        </w:rPr>
        <w:t>Federalism encourages innovation.</w:t>
      </w:r>
    </w:p>
    <w:p w14:paraId="6F9D91C4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eastAsia="TLLYCV+ArialMT" w:hAnsi="Times New Roman" w:cs="Times New Roman"/>
        </w:rPr>
        <w:t>A federal system maximizes political participation in government.</w:t>
      </w:r>
    </w:p>
    <w:p w14:paraId="0AEE0CA2" w14:textId="77777777" w:rsidR="00CC3602" w:rsidRPr="00E55974" w:rsidRDefault="00CC3602" w:rsidP="00CC3602">
      <w:pPr>
        <w:pStyle w:val="ListParagraph"/>
        <w:numPr>
          <w:ilvl w:val="6"/>
          <w:numId w:val="5"/>
        </w:numPr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Weaknesses</w:t>
      </w:r>
    </w:p>
    <w:p w14:paraId="69676336" w14:textId="77777777" w:rsidR="00CC3602" w:rsidRPr="00E55974" w:rsidRDefault="00CC3602" w:rsidP="00CC3602">
      <w:pPr>
        <w:pStyle w:val="ListParagraph"/>
        <w:numPr>
          <w:ilvl w:val="0"/>
          <w:numId w:val="11"/>
        </w:numPr>
        <w:ind w:left="2707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eastAsia="TLLYCV+ArialMT" w:hAnsi="Times New Roman" w:cs="Times New Roman"/>
        </w:rPr>
        <w:t>Conflicts can lead to regional or ethnic strife.</w:t>
      </w:r>
    </w:p>
    <w:p w14:paraId="3E560FF2" w14:textId="77777777" w:rsidR="00CC3602" w:rsidRPr="00E55974" w:rsidRDefault="00CC3602" w:rsidP="00CC3602">
      <w:pPr>
        <w:pStyle w:val="ListParagraph"/>
        <w:numPr>
          <w:ilvl w:val="0"/>
          <w:numId w:val="11"/>
        </w:numPr>
        <w:ind w:left="2707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eastAsia="TLLYCV+ArialMT" w:hAnsi="Times New Roman" w:cs="Times New Roman"/>
        </w:rPr>
        <w:t>A federal system can create coordination problems across governments and boundaries.</w:t>
      </w:r>
    </w:p>
    <w:p w14:paraId="06AE7E06" w14:textId="77777777" w:rsidR="00CC3602" w:rsidRPr="00E55974" w:rsidRDefault="00CC3602" w:rsidP="00CC3602">
      <w:pPr>
        <w:pStyle w:val="ListParagraph"/>
        <w:numPr>
          <w:ilvl w:val="0"/>
          <w:numId w:val="11"/>
        </w:numPr>
        <w:ind w:left="2707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eastAsia="TLLYCV+ArialMT" w:hAnsi="Times New Roman" w:cs="Times New Roman"/>
        </w:rPr>
        <w:t>Obstructions and delays can cause ineffective programs and priorities.</w:t>
      </w:r>
    </w:p>
    <w:p w14:paraId="6F256E1D" w14:textId="77777777" w:rsidR="00CC3602" w:rsidRPr="00E55974" w:rsidRDefault="00CC3602" w:rsidP="00CC3602">
      <w:pPr>
        <w:pStyle w:val="ListParagraph"/>
        <w:numPr>
          <w:ilvl w:val="0"/>
          <w:numId w:val="11"/>
        </w:numPr>
        <w:ind w:left="2707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eastAsia="TLLYCV+ArialMT" w:hAnsi="Times New Roman" w:cs="Times New Roman"/>
        </w:rPr>
        <w:t>Broad participation encourages local biases harmful to national interests.</w:t>
      </w:r>
    </w:p>
    <w:p w14:paraId="09FE48BF" w14:textId="77777777" w:rsidR="00CC3602" w:rsidRPr="00E55974" w:rsidRDefault="00CC3602" w:rsidP="00CC3602">
      <w:pPr>
        <w:pageBreakBefore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lastRenderedPageBreak/>
        <w:t>II.</w:t>
      </w:r>
      <w:r w:rsidRPr="00E55974">
        <w:rPr>
          <w:rFonts w:ascii="Times New Roman" w:hAnsi="Times New Roman" w:cs="Times New Roman"/>
          <w:b/>
        </w:rPr>
        <w:tab/>
        <w:t>THE HISTORY OF U.S. FEDERALISM</w:t>
      </w:r>
    </w:p>
    <w:p w14:paraId="7B3984C0" w14:textId="77777777" w:rsidR="00CC3602" w:rsidRPr="00E55974" w:rsidRDefault="00CC3602" w:rsidP="00CC3602">
      <w:pPr>
        <w:pStyle w:val="ListParagraph"/>
        <w:numPr>
          <w:ilvl w:val="0"/>
          <w:numId w:val="14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Early History</w:t>
      </w:r>
    </w:p>
    <w:p w14:paraId="68A6B0E2" w14:textId="77777777" w:rsidR="00CC3602" w:rsidRPr="00E55974" w:rsidRDefault="00CC3602" w:rsidP="00CC3602">
      <w:pPr>
        <w:pStyle w:val="ListParagraph"/>
        <w:numPr>
          <w:ilvl w:val="0"/>
          <w:numId w:val="9"/>
        </w:numPr>
        <w:ind w:left="2174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</w:rPr>
        <w:t>Followers of Thomas Hobbes</w:t>
      </w:r>
    </w:p>
    <w:p w14:paraId="5DDCC71C" w14:textId="77777777" w:rsidR="00CC3602" w:rsidRPr="00E55974" w:rsidRDefault="00CC3602" w:rsidP="00CC3602">
      <w:pPr>
        <w:pStyle w:val="ListParagraph"/>
        <w:numPr>
          <w:ilvl w:val="0"/>
          <w:numId w:val="9"/>
        </w:numPr>
        <w:ind w:left="2174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</w:rPr>
        <w:t>Committed to controlling factions</w:t>
      </w:r>
    </w:p>
    <w:p w14:paraId="79CF646B" w14:textId="77777777" w:rsidR="00CC3602" w:rsidRPr="00E55974" w:rsidRDefault="00CC3602" w:rsidP="00CC3602">
      <w:pPr>
        <w:pStyle w:val="ListParagraph"/>
        <w:numPr>
          <w:ilvl w:val="0"/>
          <w:numId w:val="14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The Move Toward Federalism</w:t>
      </w:r>
    </w:p>
    <w:p w14:paraId="244C689D" w14:textId="77777777" w:rsidR="00CC3602" w:rsidRPr="00E55974" w:rsidRDefault="00CC3602" w:rsidP="00CC3602">
      <w:pPr>
        <w:pStyle w:val="ListParagraph"/>
        <w:numPr>
          <w:ilvl w:val="0"/>
          <w:numId w:val="15"/>
        </w:numPr>
        <w:ind w:left="2318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The Articles of Confederation</w:t>
      </w:r>
    </w:p>
    <w:p w14:paraId="22561FBC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eastAsia="TLLYCV+ArialMT" w:hAnsi="Times New Roman" w:cs="Times New Roman"/>
        </w:rPr>
        <w:t>Federal government was unable to carry out responsibilities.</w:t>
      </w:r>
    </w:p>
    <w:p w14:paraId="5D0C3AD3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eastAsia="TLLYCV+ArialMT" w:hAnsi="Times New Roman" w:cs="Times New Roman"/>
        </w:rPr>
        <w:t>National government could not regulate commerce.</w:t>
      </w:r>
    </w:p>
    <w:p w14:paraId="39398E17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eastAsia="TLLYCV+ArialMT" w:hAnsi="Times New Roman" w:cs="Times New Roman"/>
        </w:rPr>
        <w:t>Anarchy and warfare between states were a concern.</w:t>
      </w:r>
    </w:p>
    <w:p w14:paraId="700CCF3C" w14:textId="77777777" w:rsidR="00CC3602" w:rsidRPr="00E55974" w:rsidRDefault="00CC3602" w:rsidP="00CC3602">
      <w:pPr>
        <w:pStyle w:val="ListParagraph"/>
        <w:numPr>
          <w:ilvl w:val="0"/>
          <w:numId w:val="15"/>
        </w:numPr>
        <w:ind w:left="2318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The Constitutional Convention</w:t>
      </w:r>
    </w:p>
    <w:p w14:paraId="36772A8E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eastAsia="TLLYCV+ArialMT" w:hAnsi="Times New Roman" w:cs="Times New Roman"/>
        </w:rPr>
        <w:t>Federalism with features of both unitary and confederate governments</w:t>
      </w:r>
    </w:p>
    <w:p w14:paraId="14A869DF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eastAsia="TLLYCV+ArialMT" w:hAnsi="Times New Roman" w:cs="Times New Roman"/>
        </w:rPr>
        <w:t>Willing to compromise that led to federalism</w:t>
      </w:r>
    </w:p>
    <w:p w14:paraId="1BF25326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TLLYCV+ArialMT" w:hAnsi="Times New Roman" w:cs="Times New Roman"/>
        </w:rPr>
      </w:pPr>
      <w:r w:rsidRPr="00E55974">
        <w:rPr>
          <w:rFonts w:ascii="Times New Roman" w:eastAsia="TLLYCV+ArialMT" w:hAnsi="Times New Roman" w:cs="Times New Roman"/>
        </w:rPr>
        <w:t>Developed a system of enumerated (delegated) powers and concurrent powers</w:t>
      </w:r>
    </w:p>
    <w:p w14:paraId="3A6CA90E" w14:textId="77777777" w:rsidR="00CC3602" w:rsidRPr="00E55974" w:rsidRDefault="00CC3602" w:rsidP="00CC3602">
      <w:pPr>
        <w:pStyle w:val="ListParagraph"/>
        <w:numPr>
          <w:ilvl w:val="0"/>
          <w:numId w:val="14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State-Centered Federalism</w:t>
      </w:r>
    </w:p>
    <w:p w14:paraId="759E462A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131" w:hanging="187"/>
        <w:rPr>
          <w:rFonts w:ascii="Times New Roman" w:eastAsia="YDTYRT+ArialMT" w:hAnsi="Times New Roman" w:cs="Times New Roman"/>
          <w:b/>
        </w:rPr>
      </w:pPr>
      <w:r w:rsidRPr="00E55974">
        <w:rPr>
          <w:rFonts w:ascii="Times New Roman" w:eastAsia="YDTYRT+ArialMT" w:hAnsi="Times New Roman" w:cs="Times New Roman"/>
        </w:rPr>
        <w:t xml:space="preserve">Early years of nation’s </w:t>
      </w:r>
      <w:r w:rsidRPr="00E55974">
        <w:rPr>
          <w:rFonts w:ascii="Times New Roman" w:eastAsia="YDTYRT+ArialMT" w:hAnsi="Times New Roman" w:cs="Times New Roman"/>
          <w:b/>
        </w:rPr>
        <w:t>state-centered federalism</w:t>
      </w:r>
    </w:p>
    <w:p w14:paraId="53F6AF6B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131" w:hanging="187"/>
        <w:rPr>
          <w:rFonts w:ascii="Times New Roman" w:eastAsia="YDTYRT+ArialMT" w:hAnsi="Times New Roman" w:cs="Times New Roman"/>
          <w:b/>
        </w:rPr>
      </w:pPr>
      <w:r w:rsidRPr="00E55974">
        <w:rPr>
          <w:rFonts w:ascii="Times New Roman" w:eastAsia="YDTYRT+ArialMT" w:hAnsi="Times New Roman" w:cs="Times New Roman"/>
          <w:b/>
        </w:rPr>
        <w:t>Reserved powers of Tenth Amendment</w:t>
      </w:r>
    </w:p>
    <w:p w14:paraId="39B486F2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131" w:hanging="187"/>
        <w:rPr>
          <w:rFonts w:ascii="Times New Roman" w:eastAsia="YDTYRT+ArialMT" w:hAnsi="Times New Roman" w:cs="Times New Roman"/>
          <w:b/>
        </w:rPr>
      </w:pPr>
      <w:r w:rsidRPr="00E55974">
        <w:rPr>
          <w:rFonts w:ascii="Times New Roman" w:eastAsia="YDTYRT+ArialMT" w:hAnsi="Times New Roman" w:cs="Times New Roman"/>
          <w:b/>
        </w:rPr>
        <w:t>Compact theory</w:t>
      </w:r>
    </w:p>
    <w:p w14:paraId="5DA9BB0B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131" w:hanging="187"/>
        <w:rPr>
          <w:rFonts w:ascii="Times New Roman" w:eastAsia="YDTYRT+ArialMT" w:hAnsi="Times New Roman" w:cs="Times New Roman"/>
          <w:b/>
        </w:rPr>
      </w:pPr>
      <w:r w:rsidRPr="00E55974">
        <w:rPr>
          <w:rFonts w:ascii="Times New Roman" w:eastAsia="YDTYRT+ArialMT" w:hAnsi="Times New Roman" w:cs="Times New Roman"/>
        </w:rPr>
        <w:t xml:space="preserve">Developed over time into </w:t>
      </w:r>
      <w:r w:rsidRPr="00E55974">
        <w:rPr>
          <w:rFonts w:ascii="Times New Roman" w:eastAsia="YDTYRT+ArialMT" w:hAnsi="Times New Roman" w:cs="Times New Roman"/>
          <w:b/>
        </w:rPr>
        <w:t>nation-centered federalism</w:t>
      </w:r>
    </w:p>
    <w:p w14:paraId="537979A0" w14:textId="77777777" w:rsidR="00CC3602" w:rsidRPr="00E55974" w:rsidRDefault="00CC3602" w:rsidP="00CC3602">
      <w:pPr>
        <w:pStyle w:val="ListParagraph"/>
        <w:numPr>
          <w:ilvl w:val="0"/>
          <w:numId w:val="14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The Growth of National Power Through the Constitution and the Judiciary</w:t>
      </w:r>
    </w:p>
    <w:p w14:paraId="763BC6CA" w14:textId="77777777" w:rsidR="00CC3602" w:rsidRPr="00E55974" w:rsidRDefault="00CC3602" w:rsidP="00CC3602">
      <w:pPr>
        <w:pStyle w:val="ListParagraph"/>
        <w:numPr>
          <w:ilvl w:val="0"/>
          <w:numId w:val="16"/>
        </w:numPr>
        <w:ind w:left="2318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The National Supremacy Clause</w:t>
      </w:r>
    </w:p>
    <w:p w14:paraId="6E462126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  <w:b/>
        </w:rPr>
        <w:t xml:space="preserve">National supremacy clause: </w:t>
      </w:r>
      <w:r w:rsidRPr="00E55974">
        <w:rPr>
          <w:rFonts w:ascii="Times New Roman" w:eastAsia="YDTYRT+ArialMT" w:hAnsi="Times New Roman" w:cs="Times New Roman"/>
        </w:rPr>
        <w:t>National laws superior to state laws.</w:t>
      </w:r>
    </w:p>
    <w:p w14:paraId="1372B30E" w14:textId="77777777" w:rsidR="00CC3602" w:rsidRPr="00E55974" w:rsidRDefault="00CC3602" w:rsidP="00CC3602">
      <w:pPr>
        <w:pStyle w:val="ListParagraph"/>
        <w:numPr>
          <w:ilvl w:val="0"/>
          <w:numId w:val="16"/>
        </w:numPr>
        <w:ind w:left="2318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The Necessary and Proper Clause</w:t>
      </w:r>
    </w:p>
    <w:p w14:paraId="324BEA7E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  <w:b/>
        </w:rPr>
        <w:t xml:space="preserve">Necessary and proper clause: </w:t>
      </w:r>
      <w:r w:rsidRPr="00E55974">
        <w:rPr>
          <w:rFonts w:ascii="Times New Roman" w:eastAsia="YDTYRT+ArialMT" w:hAnsi="Times New Roman" w:cs="Times New Roman"/>
        </w:rPr>
        <w:t>Gives Congress the power to enact all laws necessary and proper to carry out its responsibilities.</w:t>
      </w:r>
    </w:p>
    <w:p w14:paraId="256FA56A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  <w:b/>
        </w:rPr>
        <w:t xml:space="preserve">Implied powers: </w:t>
      </w:r>
      <w:r w:rsidRPr="00E55974">
        <w:rPr>
          <w:rFonts w:ascii="Times New Roman" w:eastAsia="YDTYRT+ArialMT" w:hAnsi="Times New Roman" w:cs="Times New Roman"/>
        </w:rPr>
        <w:t>Not expressly granted by the Constitution but inferred.</w:t>
      </w:r>
    </w:p>
    <w:p w14:paraId="47298B7B" w14:textId="77777777" w:rsidR="00CC3602" w:rsidRPr="00E55974" w:rsidRDefault="00CC3602" w:rsidP="00CC3602">
      <w:pPr>
        <w:pStyle w:val="ListParagraph"/>
        <w:numPr>
          <w:ilvl w:val="0"/>
          <w:numId w:val="16"/>
        </w:numPr>
        <w:ind w:left="2318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The Commerce Clause</w:t>
      </w:r>
    </w:p>
    <w:p w14:paraId="1FD8BB76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  <w:b/>
        </w:rPr>
        <w:t xml:space="preserve">Commerce clause: </w:t>
      </w:r>
      <w:r w:rsidRPr="00E55974">
        <w:rPr>
          <w:rFonts w:ascii="Times New Roman" w:eastAsia="YDTYRT+ArialMT" w:hAnsi="Times New Roman" w:cs="Times New Roman"/>
        </w:rPr>
        <w:t>Gives Congress the power to regulate trade with foreign countries and among states.</w:t>
      </w:r>
    </w:p>
    <w:p w14:paraId="589C662C" w14:textId="77777777" w:rsidR="00CC3602" w:rsidRPr="00E55974" w:rsidRDefault="00CC3602" w:rsidP="00CC3602">
      <w:pPr>
        <w:pStyle w:val="ListParagraph"/>
        <w:numPr>
          <w:ilvl w:val="0"/>
          <w:numId w:val="16"/>
        </w:numPr>
        <w:ind w:left="2318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The General Welfare Clause</w:t>
      </w:r>
    </w:p>
    <w:p w14:paraId="03088AB1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  <w:b/>
        </w:rPr>
        <w:t xml:space="preserve">General welfare clause: </w:t>
      </w:r>
      <w:r w:rsidRPr="00E55974">
        <w:rPr>
          <w:rFonts w:ascii="Times New Roman" w:eastAsia="YDTYRT+ArialMT" w:hAnsi="Times New Roman" w:cs="Times New Roman"/>
        </w:rPr>
        <w:t>Provides for the general welfare of the United States.</w:t>
      </w:r>
    </w:p>
    <w:p w14:paraId="79BD6092" w14:textId="77777777" w:rsidR="00CC3602" w:rsidRPr="00E55974" w:rsidRDefault="00CC3602" w:rsidP="00CC3602">
      <w:pPr>
        <w:pStyle w:val="ListParagraph"/>
        <w:pageBreakBefore/>
        <w:numPr>
          <w:ilvl w:val="0"/>
          <w:numId w:val="16"/>
        </w:numPr>
        <w:ind w:left="2318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lastRenderedPageBreak/>
        <w:t>The Fourteenth Amendment</w:t>
      </w:r>
    </w:p>
    <w:p w14:paraId="712EAAB0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  <w:b/>
        </w:rPr>
        <w:t xml:space="preserve">The Fourteenth Amendment: </w:t>
      </w:r>
      <w:r w:rsidRPr="00E55974">
        <w:rPr>
          <w:rFonts w:ascii="Times New Roman" w:eastAsia="YDTYRT+ArialMT" w:hAnsi="Times New Roman" w:cs="Times New Roman"/>
        </w:rPr>
        <w:t>This amendment contains citizenship rights, due process, and equal protection provisions that states must apply to all citizens.</w:t>
      </w:r>
    </w:p>
    <w:p w14:paraId="26571734" w14:textId="77777777" w:rsidR="00CC3602" w:rsidRPr="00E55974" w:rsidRDefault="00CC3602" w:rsidP="00CC3602">
      <w:pPr>
        <w:pStyle w:val="CM31"/>
        <w:widowControl/>
        <w:spacing w:before="120" w:after="120" w:line="256" w:lineRule="atLeast"/>
        <w:ind w:left="1800" w:hanging="720"/>
        <w:rPr>
          <w:rFonts w:ascii="Times New Roman" w:eastAsia="YDTYRT+ArialMT" w:hAnsi="Times New Roman"/>
          <w:b/>
          <w:color w:val="000000"/>
          <w:szCs w:val="22"/>
        </w:rPr>
      </w:pPr>
      <w:r w:rsidRPr="00E55974">
        <w:rPr>
          <w:rFonts w:ascii="Times New Roman" w:eastAsia="YDTYRT+ArialMT" w:hAnsi="Times New Roman"/>
          <w:b/>
          <w:color w:val="000000"/>
          <w:szCs w:val="22"/>
        </w:rPr>
        <w:sym w:font="Symbol" w:char="F02A"/>
      </w:r>
      <w:r w:rsidRPr="00E55974">
        <w:rPr>
          <w:rFonts w:ascii="Times New Roman" w:eastAsia="YDTYRT+ArialMT" w:hAnsi="Times New Roman"/>
          <w:b/>
          <w:color w:val="000000"/>
          <w:szCs w:val="22"/>
        </w:rPr>
        <w:tab/>
        <w:t>Controversies in States and Localities: What Level of Government Should Take the Lead for Pandemic Threats?</w:t>
      </w:r>
    </w:p>
    <w:p w14:paraId="7621E3B4" w14:textId="77777777" w:rsidR="00CC3602" w:rsidRPr="00E55974" w:rsidRDefault="00CC3602" w:rsidP="00CC3602">
      <w:pPr>
        <w:pStyle w:val="ListParagraph"/>
        <w:numPr>
          <w:ilvl w:val="0"/>
          <w:numId w:val="14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The Growth of National Power Through Congress</w:t>
      </w:r>
    </w:p>
    <w:p w14:paraId="0D296AFA" w14:textId="77777777" w:rsidR="00CC3602" w:rsidRPr="00E55974" w:rsidRDefault="00CC3602" w:rsidP="00CC3602">
      <w:pPr>
        <w:pStyle w:val="ListParagraph"/>
        <w:numPr>
          <w:ilvl w:val="0"/>
          <w:numId w:val="17"/>
        </w:numPr>
        <w:ind w:left="2318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Taxing and Spending Power</w:t>
      </w:r>
    </w:p>
    <w:p w14:paraId="08F9B298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YDTYRT+ArialMT" w:hAnsi="Times New Roman" w:cs="Times New Roman"/>
          <w:b/>
        </w:rPr>
      </w:pPr>
      <w:r w:rsidRPr="00E55974">
        <w:rPr>
          <w:rFonts w:ascii="Times New Roman" w:eastAsia="YDTYRT+ArialMT" w:hAnsi="Times New Roman" w:cs="Times New Roman"/>
          <w:b/>
        </w:rPr>
        <w:t>Sixteenth Amendment</w:t>
      </w:r>
    </w:p>
    <w:p w14:paraId="6E45266A" w14:textId="77777777" w:rsidR="00CC3602" w:rsidRPr="00E55974" w:rsidRDefault="00CC3602" w:rsidP="00CC3602">
      <w:pPr>
        <w:pStyle w:val="ListParagraph"/>
        <w:numPr>
          <w:ilvl w:val="0"/>
          <w:numId w:val="17"/>
        </w:numPr>
        <w:ind w:left="2318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Federal Preemption</w:t>
      </w:r>
    </w:p>
    <w:p w14:paraId="6DDFAF5C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  <w:b/>
        </w:rPr>
        <w:t xml:space="preserve">Federal preemption: </w:t>
      </w:r>
      <w:r w:rsidRPr="00E55974">
        <w:rPr>
          <w:rFonts w:ascii="Times New Roman" w:eastAsia="YDTYRT+ArialMT" w:hAnsi="Times New Roman" w:cs="Times New Roman"/>
        </w:rPr>
        <w:t>Principle that national laws take precedence over state laws.</w:t>
      </w:r>
    </w:p>
    <w:p w14:paraId="39574A31" w14:textId="77777777" w:rsidR="00CC3602" w:rsidRPr="00E55974" w:rsidRDefault="00CC3602" w:rsidP="00CC3602">
      <w:pPr>
        <w:pStyle w:val="ListParagraph"/>
        <w:numPr>
          <w:ilvl w:val="0"/>
          <w:numId w:val="17"/>
        </w:numPr>
        <w:ind w:left="2318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Smothering (Then Resuscitating) the Tenth (and Eleventh) Amendments</w:t>
      </w:r>
    </w:p>
    <w:p w14:paraId="64C617AF" w14:textId="77777777" w:rsidR="00CC3602" w:rsidRPr="00E55974" w:rsidRDefault="00CC3602" w:rsidP="00CC3602">
      <w:pPr>
        <w:pStyle w:val="ListParagraph"/>
        <w:numPr>
          <w:ilvl w:val="0"/>
          <w:numId w:val="17"/>
        </w:numPr>
        <w:ind w:left="2318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Federalism and the Courts Today</w:t>
      </w:r>
    </w:p>
    <w:p w14:paraId="1E878545" w14:textId="77777777" w:rsidR="00CC3602" w:rsidRPr="00E55974" w:rsidRDefault="00CC3602" w:rsidP="00CC3602">
      <w:pPr>
        <w:spacing w:before="160" w:after="0"/>
        <w:ind w:left="360"/>
        <w:rPr>
          <w:rFonts w:ascii="Times New Roman" w:eastAsiaTheme="minorEastAsia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>III.</w:t>
      </w:r>
      <w:r w:rsidRPr="00E55974">
        <w:rPr>
          <w:rFonts w:ascii="Times New Roman" w:eastAsiaTheme="minorEastAsia" w:hAnsi="Times New Roman" w:cs="Times New Roman"/>
          <w:b/>
        </w:rPr>
        <w:tab/>
        <w:t>MODELS OF FEDERALISM</w:t>
      </w:r>
    </w:p>
    <w:p w14:paraId="501062BC" w14:textId="77777777" w:rsidR="00CC3602" w:rsidRPr="00E55974" w:rsidRDefault="00CC3602" w:rsidP="00CC3602">
      <w:pPr>
        <w:pStyle w:val="ListParagraph"/>
        <w:numPr>
          <w:ilvl w:val="0"/>
          <w:numId w:val="19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Dual Federalism (1787–1932)</w:t>
      </w:r>
    </w:p>
    <w:p w14:paraId="1FA8A8C1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131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  <w:b/>
        </w:rPr>
        <w:t xml:space="preserve">Dual federalism: </w:t>
      </w:r>
      <w:r w:rsidRPr="00E55974">
        <w:rPr>
          <w:rFonts w:ascii="Times New Roman" w:eastAsia="YDTYRT+ArialMT" w:hAnsi="Times New Roman" w:cs="Times New Roman"/>
        </w:rPr>
        <w:t>Model in which the responsibilities and activities of the national and state governments are separate and distinct.</w:t>
      </w:r>
    </w:p>
    <w:p w14:paraId="245EC184" w14:textId="77777777" w:rsidR="00CC3602" w:rsidRPr="00E55974" w:rsidRDefault="00CC3602" w:rsidP="00CC3602">
      <w:pPr>
        <w:pStyle w:val="ListParagraph"/>
        <w:numPr>
          <w:ilvl w:val="0"/>
          <w:numId w:val="19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Cooperative Federalism (1933–1964)</w:t>
      </w:r>
    </w:p>
    <w:p w14:paraId="6232B0C7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131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  <w:b/>
        </w:rPr>
        <w:t xml:space="preserve">Cooperative federalism: </w:t>
      </w:r>
      <w:r w:rsidRPr="00E55974">
        <w:rPr>
          <w:rFonts w:ascii="Times New Roman" w:eastAsia="YDTYRT+ArialMT" w:hAnsi="Times New Roman" w:cs="Times New Roman"/>
        </w:rPr>
        <w:t>A model of federalism that stresses the linkages and joint arrangements among the three levels of government.</w:t>
      </w:r>
    </w:p>
    <w:p w14:paraId="4DB4BB9A" w14:textId="77777777" w:rsidR="00CC3602" w:rsidRPr="00E55974" w:rsidRDefault="00CC3602" w:rsidP="00CC3602">
      <w:pPr>
        <w:pStyle w:val="ListParagraph"/>
        <w:numPr>
          <w:ilvl w:val="0"/>
          <w:numId w:val="19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Contemporary Variations on Cooperative Federalism (Since 1964)</w:t>
      </w:r>
    </w:p>
    <w:p w14:paraId="298DDFB5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131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  <w:b/>
        </w:rPr>
        <w:t xml:space="preserve">Creative federalism: </w:t>
      </w:r>
      <w:r w:rsidRPr="00E55974">
        <w:rPr>
          <w:rFonts w:ascii="Times New Roman" w:eastAsia="YDTYRT+ArialMT" w:hAnsi="Times New Roman" w:cs="Times New Roman"/>
        </w:rPr>
        <w:t>A model of cooperative federalism in which many new grants-in-aid, including direct national–local financial arrangements, were made.</w:t>
      </w:r>
    </w:p>
    <w:p w14:paraId="42CBF7A6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131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  <w:b/>
        </w:rPr>
        <w:t xml:space="preserve">New federalism: </w:t>
      </w:r>
      <w:r w:rsidRPr="00E55974">
        <w:rPr>
          <w:rFonts w:ascii="Times New Roman" w:eastAsia="YDTYRT+ArialMT" w:hAnsi="Times New Roman" w:cs="Times New Roman"/>
        </w:rPr>
        <w:t>A model that represents a return of powers and responsibilities to the states.</w:t>
      </w:r>
    </w:p>
    <w:p w14:paraId="25E86D6E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131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  <w:b/>
        </w:rPr>
        <w:t xml:space="preserve">Devolution: </w:t>
      </w:r>
      <w:r w:rsidRPr="00E55974">
        <w:rPr>
          <w:rFonts w:ascii="Times New Roman" w:eastAsia="YDTYRT+ArialMT" w:hAnsi="Times New Roman" w:cs="Times New Roman"/>
        </w:rPr>
        <w:t>The delegating of power and programs from the federal government to state and local governments.</w:t>
      </w:r>
    </w:p>
    <w:p w14:paraId="60BACB6F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131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  <w:b/>
        </w:rPr>
        <w:t xml:space="preserve">Coercive federalism: </w:t>
      </w:r>
      <w:r w:rsidRPr="00E55974">
        <w:rPr>
          <w:rFonts w:ascii="Times New Roman" w:eastAsia="YDTYRT+ArialMT" w:hAnsi="Times New Roman" w:cs="Times New Roman"/>
        </w:rPr>
        <w:t>A form of federalism in which the national government uses regulations, mandates, conditions, preemptions, and other actions to impose national priorities on the states.</w:t>
      </w:r>
    </w:p>
    <w:p w14:paraId="791B3D2F" w14:textId="77777777" w:rsidR="00CC3602" w:rsidRPr="00E55974" w:rsidRDefault="00CC3602" w:rsidP="00CC3602">
      <w:pPr>
        <w:spacing w:before="160" w:after="0"/>
        <w:ind w:left="360"/>
        <w:rPr>
          <w:rFonts w:ascii="Times New Roman" w:eastAsiaTheme="minorEastAsia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>IV.</w:t>
      </w:r>
      <w:r w:rsidRPr="00E55974">
        <w:rPr>
          <w:rFonts w:ascii="Times New Roman" w:eastAsiaTheme="minorEastAsia" w:hAnsi="Times New Roman" w:cs="Times New Roman"/>
          <w:b/>
        </w:rPr>
        <w:tab/>
        <w:t>INTERGOVERNMENTAL RELATIONS</w:t>
      </w:r>
    </w:p>
    <w:p w14:paraId="25072871" w14:textId="77777777" w:rsidR="00CC3602" w:rsidRPr="00E55974" w:rsidRDefault="00CC3602" w:rsidP="00CC3602">
      <w:pPr>
        <w:pStyle w:val="ListParagraph"/>
        <w:numPr>
          <w:ilvl w:val="0"/>
          <w:numId w:val="20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Tribal Governments</w:t>
      </w:r>
    </w:p>
    <w:p w14:paraId="1EA72DFA" w14:textId="77777777" w:rsidR="00CC3602" w:rsidRPr="00E55974" w:rsidRDefault="00CC3602" w:rsidP="00CC3602">
      <w:pPr>
        <w:pStyle w:val="ListParagraph"/>
        <w:numPr>
          <w:ilvl w:val="0"/>
          <w:numId w:val="20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Interstate Cooperation</w:t>
      </w:r>
    </w:p>
    <w:p w14:paraId="0E9B88C5" w14:textId="77777777" w:rsidR="00CC3602" w:rsidRPr="00E55974" w:rsidRDefault="00CC3602" w:rsidP="00CC3602">
      <w:pPr>
        <w:pStyle w:val="ListParagraph"/>
        <w:numPr>
          <w:ilvl w:val="0"/>
          <w:numId w:val="18"/>
        </w:numPr>
        <w:ind w:left="2318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Cooperation under the Constitution</w:t>
      </w:r>
    </w:p>
    <w:p w14:paraId="7FDAA2D6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</w:rPr>
        <w:t>The full faith and credit clause</w:t>
      </w:r>
    </w:p>
    <w:p w14:paraId="01A5F191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</w:rPr>
        <w:t>The interstate rendition clause</w:t>
      </w:r>
    </w:p>
    <w:p w14:paraId="56310B09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</w:rPr>
        <w:t>The privileges and immunities clause</w:t>
      </w:r>
    </w:p>
    <w:p w14:paraId="32813D6D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</w:rPr>
        <w:lastRenderedPageBreak/>
        <w:t>Interstate compact clause</w:t>
      </w:r>
    </w:p>
    <w:p w14:paraId="231E45C8" w14:textId="77777777" w:rsidR="00CC3602" w:rsidRPr="00E55974" w:rsidRDefault="00CC3602" w:rsidP="00CC3602">
      <w:pPr>
        <w:pStyle w:val="ListParagraph"/>
        <w:numPr>
          <w:ilvl w:val="0"/>
          <w:numId w:val="18"/>
        </w:numPr>
        <w:ind w:left="2318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Informal Cooperation among the States</w:t>
      </w:r>
    </w:p>
    <w:p w14:paraId="5B67D28F" w14:textId="77777777" w:rsidR="00CC3602" w:rsidRPr="00E55974" w:rsidRDefault="00CC3602" w:rsidP="00CC3602">
      <w:pPr>
        <w:pStyle w:val="ListParagraph"/>
        <w:numPr>
          <w:ilvl w:val="0"/>
          <w:numId w:val="20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Intergovernmental Financial Relations</w:t>
      </w:r>
    </w:p>
    <w:p w14:paraId="3905AE09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145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  <w:b/>
        </w:rPr>
        <w:t xml:space="preserve">Grant-in-aid: </w:t>
      </w:r>
      <w:r w:rsidRPr="00E55974">
        <w:rPr>
          <w:rFonts w:ascii="Times New Roman" w:eastAsia="YDTYRT+ArialMT" w:hAnsi="Times New Roman" w:cs="Times New Roman"/>
        </w:rPr>
        <w:t>An intergovernmental transfer of funds or other assets, subject to conditions.</w:t>
      </w:r>
    </w:p>
    <w:p w14:paraId="29F2734D" w14:textId="77777777" w:rsidR="00CC3602" w:rsidRPr="00E55974" w:rsidRDefault="00CC3602" w:rsidP="00CC3602">
      <w:pPr>
        <w:pStyle w:val="ListParagraph"/>
        <w:numPr>
          <w:ilvl w:val="0"/>
          <w:numId w:val="22"/>
        </w:numPr>
        <w:ind w:left="2318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Discretion of Recipients</w:t>
      </w:r>
    </w:p>
    <w:p w14:paraId="553E1741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  <w:b/>
        </w:rPr>
        <w:t xml:space="preserve">Categorical grants: </w:t>
      </w:r>
      <w:r w:rsidRPr="00E55974">
        <w:rPr>
          <w:rFonts w:ascii="Times New Roman" w:eastAsia="YDTYRT+ArialMT" w:hAnsi="Times New Roman" w:cs="Times New Roman"/>
        </w:rPr>
        <w:t>A form of financial aid from one level of government to another to be used for a narrowly defined purpose.</w:t>
      </w:r>
    </w:p>
    <w:p w14:paraId="4A0F00FD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  <w:b/>
        </w:rPr>
        <w:t xml:space="preserve">Block grants: </w:t>
      </w:r>
      <w:r w:rsidRPr="00E55974">
        <w:rPr>
          <w:rFonts w:ascii="Times New Roman" w:eastAsia="YDTYRT+ArialMT" w:hAnsi="Times New Roman" w:cs="Times New Roman"/>
        </w:rPr>
        <w:t>A form of financial aid from one level of government to another for use in a broad, functional area.</w:t>
      </w:r>
    </w:p>
    <w:p w14:paraId="3CA5C4B9" w14:textId="77777777" w:rsidR="00CC3602" w:rsidRPr="00E55974" w:rsidRDefault="00CC3602" w:rsidP="00CC3602">
      <w:pPr>
        <w:pStyle w:val="ListParagraph"/>
        <w:numPr>
          <w:ilvl w:val="0"/>
          <w:numId w:val="22"/>
        </w:numPr>
        <w:ind w:left="2318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Conditions for Grants</w:t>
      </w:r>
    </w:p>
    <w:p w14:paraId="3E78CCBE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  <w:b/>
        </w:rPr>
        <w:t xml:space="preserve">Formula grant: </w:t>
      </w:r>
      <w:r w:rsidRPr="00E55974">
        <w:rPr>
          <w:rFonts w:ascii="Times New Roman" w:eastAsia="YDTYRT+ArialMT" w:hAnsi="Times New Roman" w:cs="Times New Roman"/>
        </w:rPr>
        <w:t>A funding mechanism that automatically allocates monies based on conditions in the recipient government.</w:t>
      </w:r>
    </w:p>
    <w:p w14:paraId="3B535F34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  <w:b/>
        </w:rPr>
        <w:t xml:space="preserve">Project grant: </w:t>
      </w:r>
      <w:r w:rsidRPr="00E55974">
        <w:rPr>
          <w:rFonts w:ascii="Times New Roman" w:eastAsia="YDTYRT+ArialMT" w:hAnsi="Times New Roman" w:cs="Times New Roman"/>
        </w:rPr>
        <w:t>A funding mechanism that awards monies based on the strength of an applicant government’s proposal.</w:t>
      </w:r>
    </w:p>
    <w:p w14:paraId="087820FD" w14:textId="77777777" w:rsidR="00CC3602" w:rsidRPr="00E55974" w:rsidRDefault="00CC3602" w:rsidP="00CC3602">
      <w:pPr>
        <w:ind w:left="360"/>
        <w:rPr>
          <w:rFonts w:ascii="Times New Roman" w:eastAsiaTheme="minorEastAsia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>V.</w:t>
      </w:r>
      <w:r w:rsidRPr="00E55974">
        <w:rPr>
          <w:rFonts w:ascii="Times New Roman" w:eastAsiaTheme="minorEastAsia" w:hAnsi="Times New Roman" w:cs="Times New Roman"/>
          <w:b/>
        </w:rPr>
        <w:tab/>
        <w:t>FEDERAL PURSE STRINGS</w:t>
      </w:r>
    </w:p>
    <w:p w14:paraId="03964E40" w14:textId="77777777" w:rsidR="00CC3602" w:rsidRPr="00E55974" w:rsidRDefault="00CC3602" w:rsidP="00CC3602">
      <w:pPr>
        <w:pStyle w:val="ListParagraph"/>
        <w:numPr>
          <w:ilvl w:val="0"/>
          <w:numId w:val="21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The Importance of Federal Funds</w:t>
      </w:r>
    </w:p>
    <w:p w14:paraId="3844938A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</w:rPr>
        <w:t>Federal grants are an important component of state and local revenue.</w:t>
      </w:r>
    </w:p>
    <w:p w14:paraId="39DCE801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</w:rPr>
        <w:t>States battle each other for national money.</w:t>
      </w:r>
    </w:p>
    <w:p w14:paraId="6ABD4427" w14:textId="77777777" w:rsidR="00CC3602" w:rsidRPr="00E55974" w:rsidRDefault="00CC3602" w:rsidP="00CC3602">
      <w:pPr>
        <w:pStyle w:val="ListParagraph"/>
        <w:numPr>
          <w:ilvl w:val="0"/>
          <w:numId w:val="21"/>
        </w:numPr>
        <w:rPr>
          <w:rFonts w:ascii="Times New Roman" w:eastAsia="TLLYCV+ArialMT" w:hAnsi="Times New Roman" w:cs="Times New Roman"/>
          <w:b/>
          <w:color w:val="000000" w:themeColor="text1"/>
        </w:rPr>
      </w:pPr>
      <w:proofErr w:type="gramStart"/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Here’s</w:t>
      </w:r>
      <w:proofErr w:type="gramEnd"/>
      <w:r w:rsidRPr="00E55974">
        <w:rPr>
          <w:rFonts w:ascii="Times New Roman" w:eastAsia="TLLYCV+ArialMT" w:hAnsi="Times New Roman" w:cs="Times New Roman"/>
          <w:b/>
          <w:color w:val="000000" w:themeColor="text1"/>
        </w:rPr>
        <w:t xml:space="preserve"> the Money and Here’s What You Must Do with It: Mandates and Preemptions</w:t>
      </w:r>
    </w:p>
    <w:p w14:paraId="79EC8B8B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  <w:b/>
        </w:rPr>
        <w:t xml:space="preserve">Federal mandate: </w:t>
      </w:r>
      <w:r w:rsidRPr="00E55974">
        <w:rPr>
          <w:rFonts w:ascii="Times New Roman" w:eastAsia="YDTYRT+ArialMT" w:hAnsi="Times New Roman" w:cs="Times New Roman"/>
        </w:rPr>
        <w:t>A requirement that a state or local government undertakes a specific activity or provides a particular service as a condition of funding.</w:t>
      </w:r>
    </w:p>
    <w:p w14:paraId="02B24B9C" w14:textId="77777777" w:rsidR="00CC3602" w:rsidRPr="00E55974" w:rsidRDefault="00CC3602" w:rsidP="00CC3602">
      <w:pPr>
        <w:pStyle w:val="ListParagraph"/>
        <w:numPr>
          <w:ilvl w:val="0"/>
          <w:numId w:val="10"/>
        </w:numPr>
        <w:ind w:left="2707" w:hanging="187"/>
        <w:rPr>
          <w:rFonts w:ascii="Times New Roman" w:eastAsia="YDTYRT+ArialMT" w:hAnsi="Times New Roman" w:cs="Times New Roman"/>
        </w:rPr>
      </w:pPr>
      <w:r w:rsidRPr="00E55974">
        <w:rPr>
          <w:rFonts w:ascii="Times New Roman" w:eastAsia="YDTYRT+ArialMT" w:hAnsi="Times New Roman" w:cs="Times New Roman"/>
        </w:rPr>
        <w:t>Set-asides</w:t>
      </w:r>
    </w:p>
    <w:p w14:paraId="0D0B59BF" w14:textId="77777777" w:rsidR="00CC3602" w:rsidRPr="00E55974" w:rsidRDefault="00CC3602" w:rsidP="00CC3602">
      <w:pPr>
        <w:ind w:left="360"/>
        <w:rPr>
          <w:rFonts w:ascii="Times New Roman" w:eastAsiaTheme="minorEastAsia" w:hAnsi="Times New Roman" w:cs="Times New Roman"/>
        </w:rPr>
      </w:pPr>
      <w:r w:rsidRPr="00E55974">
        <w:rPr>
          <w:rFonts w:ascii="Times New Roman" w:eastAsiaTheme="minorEastAsia" w:hAnsi="Times New Roman" w:cs="Times New Roman"/>
        </w:rPr>
        <w:t>VI.</w:t>
      </w:r>
      <w:r w:rsidRPr="00E55974">
        <w:rPr>
          <w:rFonts w:ascii="Times New Roman" w:eastAsiaTheme="minorEastAsia" w:hAnsi="Times New Roman" w:cs="Times New Roman"/>
        </w:rPr>
        <w:tab/>
        <w:t>THE FUTURE OF FEDERALISM</w:t>
      </w:r>
    </w:p>
    <w:p w14:paraId="077E9F1A" w14:textId="77777777" w:rsidR="00CC3602" w:rsidRPr="00E55974" w:rsidRDefault="00CC3602" w:rsidP="00CC3602">
      <w:pPr>
        <w:pStyle w:val="CM31"/>
        <w:widowControl/>
        <w:numPr>
          <w:ilvl w:val="0"/>
          <w:numId w:val="12"/>
        </w:numPr>
        <w:spacing w:after="0" w:line="256" w:lineRule="atLeast"/>
        <w:ind w:left="1267" w:hanging="187"/>
        <w:rPr>
          <w:rFonts w:ascii="Times New Roman" w:eastAsia="YDTYRT+ArialMT" w:hAnsi="Times New Roman"/>
          <w:color w:val="000000"/>
          <w:szCs w:val="22"/>
        </w:rPr>
      </w:pPr>
      <w:r w:rsidRPr="00E55974">
        <w:rPr>
          <w:rFonts w:ascii="Times New Roman" w:eastAsia="YDTYRT+ArialMT" w:hAnsi="Times New Roman"/>
          <w:color w:val="000000"/>
          <w:szCs w:val="22"/>
        </w:rPr>
        <w:t>Increased state role</w:t>
      </w:r>
    </w:p>
    <w:p w14:paraId="1FAA6116" w14:textId="77777777" w:rsidR="00CC3602" w:rsidRPr="00E55974" w:rsidRDefault="00CC3602" w:rsidP="00CC3602">
      <w:pPr>
        <w:pStyle w:val="Default"/>
        <w:widowControl/>
        <w:numPr>
          <w:ilvl w:val="0"/>
          <w:numId w:val="13"/>
        </w:numPr>
        <w:ind w:left="2678" w:hanging="720"/>
        <w:rPr>
          <w:rFonts w:ascii="Times New Roman" w:eastAsia="YDTYRT+ArialMT" w:hAnsi="Times New Roman" w:cs="Times New Roman"/>
          <w:sz w:val="22"/>
          <w:szCs w:val="22"/>
        </w:rPr>
      </w:pPr>
      <w:r w:rsidRPr="00E55974">
        <w:rPr>
          <w:rFonts w:ascii="Times New Roman" w:eastAsia="YDTYRT+ArialMT" w:hAnsi="Times New Roman" w:cs="Times New Roman"/>
          <w:sz w:val="22"/>
          <w:szCs w:val="22"/>
        </w:rPr>
        <w:t>Innovation</w:t>
      </w:r>
    </w:p>
    <w:p w14:paraId="665B397F" w14:textId="77777777" w:rsidR="00CC3602" w:rsidRPr="00E55974" w:rsidRDefault="00CC3602" w:rsidP="00CC3602">
      <w:pPr>
        <w:pStyle w:val="Default"/>
        <w:widowControl/>
        <w:numPr>
          <w:ilvl w:val="0"/>
          <w:numId w:val="13"/>
        </w:numPr>
        <w:ind w:left="2678" w:hanging="720"/>
        <w:rPr>
          <w:rFonts w:ascii="Times New Roman" w:eastAsia="YDTYRT+ArialMT" w:hAnsi="Times New Roman" w:cs="Times New Roman"/>
          <w:sz w:val="22"/>
          <w:szCs w:val="22"/>
        </w:rPr>
      </w:pPr>
      <w:r w:rsidRPr="00E55974">
        <w:rPr>
          <w:rFonts w:ascii="Times New Roman" w:eastAsia="YDTYRT+ArialMT" w:hAnsi="Times New Roman" w:cs="Times New Roman"/>
          <w:sz w:val="22"/>
          <w:szCs w:val="22"/>
        </w:rPr>
        <w:t>Development</w:t>
      </w:r>
    </w:p>
    <w:p w14:paraId="54B9B266" w14:textId="77777777" w:rsidR="00CC3602" w:rsidRPr="00E55974" w:rsidRDefault="00CC3602" w:rsidP="00CC3602">
      <w:pPr>
        <w:pStyle w:val="Default"/>
        <w:widowControl/>
        <w:numPr>
          <w:ilvl w:val="0"/>
          <w:numId w:val="13"/>
        </w:numPr>
        <w:ind w:left="2678" w:hanging="720"/>
        <w:rPr>
          <w:rFonts w:ascii="Times New Roman" w:eastAsia="YDTYRT+ArialMT" w:hAnsi="Times New Roman" w:cs="Times New Roman"/>
          <w:sz w:val="22"/>
          <w:szCs w:val="22"/>
        </w:rPr>
      </w:pPr>
      <w:r w:rsidRPr="00E55974">
        <w:rPr>
          <w:rFonts w:ascii="Times New Roman" w:eastAsia="YDTYRT+ArialMT" w:hAnsi="Times New Roman" w:cs="Times New Roman"/>
          <w:sz w:val="22"/>
          <w:szCs w:val="22"/>
        </w:rPr>
        <w:t>Implementing</w:t>
      </w:r>
    </w:p>
    <w:p w14:paraId="1BEC0151" w14:textId="0D4AD81B" w:rsidR="00CC3602" w:rsidRPr="00E55974" w:rsidRDefault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</w:rPr>
        <w:br w:type="page"/>
      </w:r>
    </w:p>
    <w:p w14:paraId="6E8763CA" w14:textId="3DCC69DE" w:rsidR="00CC3602" w:rsidRPr="00E55974" w:rsidRDefault="00CC3602" w:rsidP="00CC3602">
      <w:pPr>
        <w:jc w:val="center"/>
        <w:rPr>
          <w:rFonts w:ascii="Times New Roman" w:hAnsi="Times New Roman" w:cs="Times New Roman"/>
          <w:b/>
          <w:bCs/>
        </w:rPr>
      </w:pPr>
      <w:r w:rsidRPr="00E55974">
        <w:rPr>
          <w:rFonts w:ascii="Times New Roman" w:hAnsi="Times New Roman" w:cs="Times New Roman"/>
          <w:b/>
          <w:bCs/>
        </w:rPr>
        <w:lastRenderedPageBreak/>
        <w:t>Vocabulary</w:t>
      </w:r>
    </w:p>
    <w:p w14:paraId="02735B30" w14:textId="70DD22A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>block grant</w:t>
      </w:r>
      <w:r w:rsidRPr="00E55974">
        <w:rPr>
          <w:rFonts w:ascii="Times New Roman" w:hAnsi="Times New Roman" w:cs="Times New Roman"/>
        </w:rPr>
        <w:t xml:space="preserve"> A form of financial aid from one level of government to another for use in a broad, functional area.</w:t>
      </w:r>
    </w:p>
    <w:p w14:paraId="1E7DE694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>categorical grant</w:t>
      </w:r>
      <w:r w:rsidRPr="00E55974">
        <w:rPr>
          <w:rFonts w:ascii="Times New Roman" w:hAnsi="Times New Roman" w:cs="Times New Roman"/>
        </w:rPr>
        <w:t xml:space="preserve"> A form of financial aid from one level of government to another to be used for a narrowly defined purpose.</w:t>
      </w:r>
    </w:p>
    <w:p w14:paraId="5F0380B3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coercive federalism </w:t>
      </w:r>
      <w:r w:rsidRPr="00E55974">
        <w:rPr>
          <w:rFonts w:ascii="Times New Roman" w:hAnsi="Times New Roman" w:cs="Times New Roman"/>
        </w:rPr>
        <w:t>A form of federalism in which the national government uses regulations, mandates, conditions, preemptions, and other actions to impose national priorities on the states.</w:t>
      </w:r>
    </w:p>
    <w:p w14:paraId="246D4811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>commerce clause</w:t>
      </w:r>
      <w:r w:rsidRPr="00E55974">
        <w:rPr>
          <w:rFonts w:ascii="Times New Roman" w:hAnsi="Times New Roman" w:cs="Times New Roman"/>
        </w:rPr>
        <w:t xml:space="preserve"> Part of Article I, Section 8, of the U.S. Constitution, which gives Congress the power to regulate trade with foreign countries and among the states.</w:t>
      </w:r>
    </w:p>
    <w:p w14:paraId="0F728361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>compact theory</w:t>
      </w:r>
      <w:r w:rsidRPr="00E55974">
        <w:rPr>
          <w:rFonts w:ascii="Times New Roman" w:hAnsi="Times New Roman" w:cs="Times New Roman"/>
        </w:rPr>
        <w:t xml:space="preserve"> A theory of federalism that became the foundation for states’ rights arguments.</w:t>
      </w:r>
    </w:p>
    <w:p w14:paraId="3726D37D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>concurrent powers</w:t>
      </w:r>
      <w:r w:rsidRPr="00E55974">
        <w:rPr>
          <w:rFonts w:ascii="Times New Roman" w:hAnsi="Times New Roman" w:cs="Times New Roman"/>
        </w:rPr>
        <w:t xml:space="preserve"> Those granted by the Constitution to both the national and the state governments.</w:t>
      </w:r>
    </w:p>
    <w:p w14:paraId="678C458A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>confederation</w:t>
      </w:r>
      <w:r w:rsidRPr="00E55974">
        <w:rPr>
          <w:rFonts w:ascii="Times New Roman" w:hAnsi="Times New Roman" w:cs="Times New Roman"/>
        </w:rPr>
        <w:t xml:space="preserve"> A league of sovereign states in which a limited central government exercises few independent powers.</w:t>
      </w:r>
    </w:p>
    <w:p w14:paraId="0B54A4E4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>cooperative federalism</w:t>
      </w:r>
      <w:r w:rsidRPr="00E55974">
        <w:rPr>
          <w:rFonts w:ascii="Times New Roman" w:hAnsi="Times New Roman" w:cs="Times New Roman"/>
        </w:rPr>
        <w:t xml:space="preserve"> A model of federalism that stresses the linkages and joint arrangements among the three levels of government.</w:t>
      </w:r>
    </w:p>
    <w:p w14:paraId="49466591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>creative federalism</w:t>
      </w:r>
      <w:r w:rsidRPr="00E55974">
        <w:rPr>
          <w:rFonts w:ascii="Times New Roman" w:hAnsi="Times New Roman" w:cs="Times New Roman"/>
        </w:rPr>
        <w:t xml:space="preserve"> A model of cooperative federalism in which many new grants-in-aid, including direct national–local financial arrangements, were made.</w:t>
      </w:r>
    </w:p>
    <w:p w14:paraId="2CB341FF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>devolution</w:t>
      </w:r>
      <w:r w:rsidRPr="00E55974">
        <w:rPr>
          <w:rFonts w:ascii="Times New Roman" w:hAnsi="Times New Roman" w:cs="Times New Roman"/>
        </w:rPr>
        <w:t xml:space="preserve">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delegating of power and programs from the federal government to state and local governments.</w:t>
      </w:r>
    </w:p>
    <w:p w14:paraId="73F790B3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>dual federalism</w:t>
      </w:r>
      <w:r w:rsidRPr="00E55974">
        <w:rPr>
          <w:rFonts w:ascii="Times New Roman" w:hAnsi="Times New Roman" w:cs="Times New Roman"/>
        </w:rPr>
        <w:t xml:space="preserve"> Model in which the responsibilities and activities of the national and state governments are separate and distinct.</w:t>
      </w:r>
    </w:p>
    <w:p w14:paraId="7B7724A6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>enumerated (delegated) powers</w:t>
      </w:r>
      <w:r w:rsidRPr="00E55974">
        <w:rPr>
          <w:rFonts w:ascii="Times New Roman" w:hAnsi="Times New Roman" w:cs="Times New Roman"/>
        </w:rPr>
        <w:t xml:space="preserve"> Those expressly given to the national government, primarily in Article I, Section 8, of the Constitution.</w:t>
      </w:r>
    </w:p>
    <w:p w14:paraId="24C5FDCD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>federal mandate</w:t>
      </w:r>
      <w:r w:rsidRPr="00E55974">
        <w:rPr>
          <w:rFonts w:ascii="Times New Roman" w:hAnsi="Times New Roman" w:cs="Times New Roman"/>
        </w:rPr>
        <w:t xml:space="preserve"> A requirement that a state or local government undertakes a specific activity or provides a particular service as a condition of funding.</w:t>
      </w:r>
    </w:p>
    <w:p w14:paraId="5AA660F0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federal preemption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principle that national laws take precedence over state laws.</w:t>
      </w:r>
    </w:p>
    <w:p w14:paraId="3BE1AB42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federal system </w:t>
      </w:r>
      <w:r w:rsidRPr="00E55974">
        <w:rPr>
          <w:rFonts w:ascii="Times New Roman" w:hAnsi="Times New Roman" w:cs="Times New Roman"/>
        </w:rPr>
        <w:t>A means of dividing the power and functions of government between a central government and a specified number of geographically defined regional jurisdictions.</w:t>
      </w:r>
    </w:p>
    <w:p w14:paraId="5B73D52C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formula grant </w:t>
      </w:r>
      <w:r w:rsidRPr="00E55974">
        <w:rPr>
          <w:rFonts w:ascii="Times New Roman" w:hAnsi="Times New Roman" w:cs="Times New Roman"/>
        </w:rPr>
        <w:t>A funding mechanism that automatically allocates monies based on conditions in the recipient government.</w:t>
      </w:r>
    </w:p>
    <w:p w14:paraId="05C5DCCB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Fourteenth Amendment </w:t>
      </w:r>
      <w:r w:rsidRPr="00E55974">
        <w:rPr>
          <w:rFonts w:ascii="Times New Roman" w:hAnsi="Times New Roman" w:cs="Times New Roman"/>
        </w:rPr>
        <w:t>Enacted in 1868, this amendment contains citizenship rights, due process, and equal protection provisions that states must apply to all citizens.</w:t>
      </w:r>
    </w:p>
    <w:p w14:paraId="12B40920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general welfare clause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portion of Article I, Section 8, of the Constitution that provides for the general welfare of the United States.</w:t>
      </w:r>
    </w:p>
    <w:p w14:paraId="1FCEDF01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lastRenderedPageBreak/>
        <w:t xml:space="preserve">grant-in-aid </w:t>
      </w:r>
      <w:proofErr w:type="gramStart"/>
      <w:r w:rsidRPr="00E55974">
        <w:rPr>
          <w:rFonts w:ascii="Times New Roman" w:hAnsi="Times New Roman" w:cs="Times New Roman"/>
        </w:rPr>
        <w:t>An</w:t>
      </w:r>
      <w:proofErr w:type="gramEnd"/>
      <w:r w:rsidRPr="00E55974">
        <w:rPr>
          <w:rFonts w:ascii="Times New Roman" w:hAnsi="Times New Roman" w:cs="Times New Roman"/>
        </w:rPr>
        <w:t xml:space="preserve"> intergovernmental transfer of funds or other assets, subject to conditions.</w:t>
      </w:r>
    </w:p>
    <w:p w14:paraId="5E4DDCB0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implied powers </w:t>
      </w:r>
      <w:r w:rsidRPr="00E55974">
        <w:rPr>
          <w:rFonts w:ascii="Times New Roman" w:hAnsi="Times New Roman" w:cs="Times New Roman"/>
        </w:rPr>
        <w:t>Those that are not expressly granted by the Constitution but that are inferred from the enumerated powers.</w:t>
      </w:r>
    </w:p>
    <w:p w14:paraId="6C183609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nation-centered federalism </w:t>
      </w:r>
      <w:r w:rsidRPr="00E55974">
        <w:rPr>
          <w:rFonts w:ascii="Times New Roman" w:hAnsi="Times New Roman" w:cs="Times New Roman"/>
        </w:rPr>
        <w:t>Theory holding that the national government is dominant over the states.</w:t>
      </w:r>
    </w:p>
    <w:p w14:paraId="77DDD8E6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national supremacy clause </w:t>
      </w:r>
      <w:r w:rsidRPr="00E55974">
        <w:rPr>
          <w:rFonts w:ascii="Times New Roman" w:hAnsi="Times New Roman" w:cs="Times New Roman"/>
        </w:rPr>
        <w:t>Article VI of the Constitution, which makes national laws superior to state laws.</w:t>
      </w:r>
    </w:p>
    <w:p w14:paraId="14D6E379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necessary and proper clause </w:t>
      </w:r>
      <w:r w:rsidRPr="00E55974">
        <w:rPr>
          <w:rFonts w:ascii="Times New Roman" w:hAnsi="Times New Roman" w:cs="Times New Roman"/>
        </w:rPr>
        <w:t>Portion of Article I, Section 8, of the Constitution that authorizes Congress to enact all laws “necessary and proper” to carry out its responsibilities.</w:t>
      </w:r>
    </w:p>
    <w:p w14:paraId="12E14C70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new federalism </w:t>
      </w:r>
      <w:r w:rsidRPr="00E55974">
        <w:rPr>
          <w:rFonts w:ascii="Times New Roman" w:hAnsi="Times New Roman" w:cs="Times New Roman"/>
        </w:rPr>
        <w:t>A model that represents a return of powers and responsibilities to the states.</w:t>
      </w:r>
    </w:p>
    <w:p w14:paraId="683E0FFE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project grant </w:t>
      </w:r>
      <w:r w:rsidRPr="00E55974">
        <w:rPr>
          <w:rFonts w:ascii="Times New Roman" w:hAnsi="Times New Roman" w:cs="Times New Roman"/>
        </w:rPr>
        <w:t>A funding mechanism that awards monies based on the strength of an applicant government’s proposal.</w:t>
      </w:r>
    </w:p>
    <w:p w14:paraId="2FF88307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reserved powers </w:t>
      </w:r>
      <w:r w:rsidRPr="00E55974">
        <w:rPr>
          <w:rFonts w:ascii="Times New Roman" w:hAnsi="Times New Roman" w:cs="Times New Roman"/>
        </w:rPr>
        <w:t>Those powers residing with the states by virtue of the Tenth Amendment.</w:t>
      </w:r>
    </w:p>
    <w:p w14:paraId="6BC771C4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Sixteenth Amendment </w:t>
      </w:r>
      <w:r w:rsidRPr="00E55974">
        <w:rPr>
          <w:rFonts w:ascii="Times New Roman" w:hAnsi="Times New Roman" w:cs="Times New Roman"/>
        </w:rPr>
        <w:t>Enacted in 1913, this amendment grants the national government the power to levy income taxes.</w:t>
      </w:r>
    </w:p>
    <w:p w14:paraId="5D645E51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state-centered federalism </w:t>
      </w:r>
      <w:r w:rsidRPr="00E55974">
        <w:rPr>
          <w:rFonts w:ascii="Times New Roman" w:hAnsi="Times New Roman" w:cs="Times New Roman"/>
        </w:rPr>
        <w:t>Theory holding that the national government represents a voluntary compact or agreement between the states, which retain a dominant position.</w:t>
      </w:r>
    </w:p>
    <w:p w14:paraId="6E833BD7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Tenth Amendment </w:t>
      </w:r>
      <w:r w:rsidRPr="00E55974">
        <w:rPr>
          <w:rFonts w:ascii="Times New Roman" w:hAnsi="Times New Roman" w:cs="Times New Roman"/>
        </w:rPr>
        <w:t>The amendment to the Constitution, ratified in 1791, reserving powers to the states.</w:t>
      </w:r>
    </w:p>
    <w:p w14:paraId="3B9B8EF5" w14:textId="77777777" w:rsidR="00CC3602" w:rsidRPr="00E55974" w:rsidRDefault="00CC3602" w:rsidP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unitary system </w:t>
      </w:r>
      <w:r w:rsidRPr="00E55974">
        <w:rPr>
          <w:rFonts w:ascii="Times New Roman" w:hAnsi="Times New Roman" w:cs="Times New Roman"/>
        </w:rPr>
        <w:t>One in which all government authority is derived from a central government.</w:t>
      </w:r>
    </w:p>
    <w:p w14:paraId="233D227C" w14:textId="66063A1F" w:rsidR="00CC3602" w:rsidRPr="00E55974" w:rsidRDefault="00CC3602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</w:rPr>
        <w:br w:type="page"/>
      </w:r>
    </w:p>
    <w:p w14:paraId="23CA1ECB" w14:textId="77777777" w:rsidR="00CC3602" w:rsidRPr="00E55974" w:rsidRDefault="00CC3602" w:rsidP="00CC3602">
      <w:pPr>
        <w:spacing w:before="160" w:after="0"/>
        <w:ind w:left="360"/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</w:rPr>
        <w:lastRenderedPageBreak/>
        <w:t>State Constitutions</w:t>
      </w:r>
    </w:p>
    <w:p w14:paraId="330593B1" w14:textId="2B1A1CA8" w:rsidR="00CC3602" w:rsidRPr="00E55974" w:rsidRDefault="00CC3602" w:rsidP="00CC3602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 xml:space="preserve"> </w:t>
      </w:r>
      <w:r w:rsidRPr="00E55974">
        <w:rPr>
          <w:rFonts w:ascii="Times New Roman" w:hAnsi="Times New Roman" w:cs="Times New Roman"/>
          <w:b/>
        </w:rPr>
        <w:t>I.</w:t>
      </w:r>
      <w:r w:rsidRPr="00E55974">
        <w:rPr>
          <w:rFonts w:ascii="Times New Roman" w:hAnsi="Times New Roman" w:cs="Times New Roman"/>
          <w:b/>
        </w:rPr>
        <w:tab/>
        <w:t>THE HISTORY AND DEVELOPMENT OF THE FUNDAMENTAL DOCUMENTS</w:t>
      </w:r>
    </w:p>
    <w:p w14:paraId="77FFCD0F" w14:textId="77777777" w:rsidR="00CC3602" w:rsidRPr="00E55974" w:rsidRDefault="00CC3602" w:rsidP="00CC3602">
      <w:pPr>
        <w:pStyle w:val="ListParagraph"/>
        <w:numPr>
          <w:ilvl w:val="4"/>
          <w:numId w:val="23"/>
        </w:numPr>
        <w:ind w:left="1267" w:hanging="187"/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</w:rPr>
        <w:t>Constitutions represent the fundamental law of a state, superior to statutory law.</w:t>
      </w:r>
    </w:p>
    <w:p w14:paraId="2B6AAE8A" w14:textId="77777777" w:rsidR="00CC3602" w:rsidRPr="00E55974" w:rsidRDefault="00CC3602" w:rsidP="00CC3602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II.</w:t>
      </w:r>
      <w:r w:rsidRPr="00E55974">
        <w:rPr>
          <w:rFonts w:ascii="Times New Roman" w:hAnsi="Times New Roman" w:cs="Times New Roman"/>
          <w:b/>
        </w:rPr>
        <w:tab/>
        <w:t>THE EVOLUTION OF STATE CONSTITUTIONS</w:t>
      </w:r>
    </w:p>
    <w:p w14:paraId="36B6A1CD" w14:textId="77777777" w:rsidR="00CC3602" w:rsidRPr="00E55974" w:rsidRDefault="00CC3602" w:rsidP="00CC3602">
      <w:pPr>
        <w:pStyle w:val="ListParagraph"/>
        <w:numPr>
          <w:ilvl w:val="0"/>
          <w:numId w:val="3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The First State Constitutions</w:t>
      </w:r>
    </w:p>
    <w:p w14:paraId="1769FBC2" w14:textId="77777777" w:rsidR="00CC3602" w:rsidRPr="00E55974" w:rsidRDefault="00CC3602" w:rsidP="00CC3602">
      <w:pPr>
        <w:pStyle w:val="ListParagraph"/>
        <w:numPr>
          <w:ilvl w:val="4"/>
          <w:numId w:val="23"/>
        </w:numPr>
        <w:ind w:left="2145" w:hanging="187"/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</w:rPr>
        <w:t>Natural rights and popular sovereignty identified</w:t>
      </w:r>
    </w:p>
    <w:p w14:paraId="57EC037D" w14:textId="77777777" w:rsidR="00CC3602" w:rsidRPr="00E55974" w:rsidRDefault="00CC3602" w:rsidP="00CC3602">
      <w:pPr>
        <w:pStyle w:val="ListParagraph"/>
        <w:numPr>
          <w:ilvl w:val="4"/>
          <w:numId w:val="23"/>
        </w:numPr>
        <w:ind w:left="2145" w:hanging="187"/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</w:rPr>
        <w:t>Territorial integrity not well defined</w:t>
      </w:r>
    </w:p>
    <w:p w14:paraId="144EAD3A" w14:textId="77777777" w:rsidR="00CC3602" w:rsidRPr="00E55974" w:rsidRDefault="00CC3602" w:rsidP="00CC3602">
      <w:pPr>
        <w:pStyle w:val="ListParagraph"/>
        <w:numPr>
          <w:ilvl w:val="4"/>
          <w:numId w:val="23"/>
        </w:numPr>
        <w:ind w:left="2145" w:hanging="187"/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</w:rPr>
        <w:t>Extensions of colonial charters</w:t>
      </w:r>
    </w:p>
    <w:p w14:paraId="2958433E" w14:textId="77777777" w:rsidR="00CC3602" w:rsidRPr="00E55974" w:rsidRDefault="00CC3602" w:rsidP="00CC3602">
      <w:pPr>
        <w:pStyle w:val="ListParagraph"/>
        <w:numPr>
          <w:ilvl w:val="0"/>
          <w:numId w:val="3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Legislative Supremacy</w:t>
      </w:r>
    </w:p>
    <w:p w14:paraId="3A186BB4" w14:textId="77777777" w:rsidR="00CC3602" w:rsidRPr="00E55974" w:rsidRDefault="00CC3602" w:rsidP="00CC3602">
      <w:pPr>
        <w:pStyle w:val="ListParagraph"/>
        <w:numPr>
          <w:ilvl w:val="4"/>
          <w:numId w:val="23"/>
        </w:numPr>
        <w:ind w:left="2145" w:hanging="187"/>
        <w:rPr>
          <w:rFonts w:ascii="Times New Roman" w:eastAsia="AZCJFI+ArialMT" w:hAnsi="Times New Roman" w:cs="Times New Roman"/>
          <w:color w:val="000000"/>
        </w:rPr>
      </w:pPr>
      <w:r w:rsidRPr="00E55974">
        <w:rPr>
          <w:rFonts w:ascii="Times New Roman" w:eastAsia="AZCJFI+ArialMT" w:hAnsi="Times New Roman" w:cs="Times New Roman"/>
          <w:b/>
          <w:color w:val="000000"/>
        </w:rPr>
        <w:t xml:space="preserve">Legislative supremacy: </w:t>
      </w:r>
      <w:r w:rsidRPr="00E55974">
        <w:rPr>
          <w:rFonts w:ascii="Times New Roman" w:eastAsia="AZCJFI+ArialMT" w:hAnsi="Times New Roman" w:cs="Times New Roman"/>
          <w:color w:val="000000"/>
        </w:rPr>
        <w:t>The legislature’s dominance of the other two branches of government.</w:t>
      </w:r>
    </w:p>
    <w:p w14:paraId="55E8AB7C" w14:textId="77777777" w:rsidR="00CC3602" w:rsidRPr="00E55974" w:rsidRDefault="00CC3602" w:rsidP="00CC3602">
      <w:pPr>
        <w:pStyle w:val="ListParagraph"/>
        <w:numPr>
          <w:ilvl w:val="0"/>
          <w:numId w:val="3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The Growth of Executive Power</w:t>
      </w:r>
    </w:p>
    <w:p w14:paraId="5A079EBE" w14:textId="77777777" w:rsidR="00CC3602" w:rsidRPr="00E55974" w:rsidRDefault="00CC3602" w:rsidP="00CC3602">
      <w:pPr>
        <w:pageBreakBefore/>
        <w:spacing w:before="160"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lastRenderedPageBreak/>
        <w:t>III.</w:t>
      </w:r>
      <w:r w:rsidRPr="00E55974">
        <w:rPr>
          <w:rFonts w:ascii="Times New Roman" w:hAnsi="Times New Roman" w:cs="Times New Roman"/>
          <w:b/>
        </w:rPr>
        <w:tab/>
        <w:t>WEAKNESSES OF CONSTITUTIONS</w:t>
      </w:r>
    </w:p>
    <w:p w14:paraId="7161D209" w14:textId="77777777" w:rsidR="00CC3602" w:rsidRPr="00E55974" w:rsidRDefault="00CC3602" w:rsidP="00CC3602">
      <w:pPr>
        <w:pStyle w:val="ListParagraph"/>
        <w:numPr>
          <w:ilvl w:val="0"/>
          <w:numId w:val="27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Excessive Length</w:t>
      </w:r>
    </w:p>
    <w:p w14:paraId="50C39C81" w14:textId="77777777" w:rsidR="00CC3602" w:rsidRPr="00E55974" w:rsidRDefault="00CC3602" w:rsidP="00CC3602">
      <w:pPr>
        <w:pStyle w:val="ListParagraph"/>
        <w:numPr>
          <w:ilvl w:val="0"/>
          <w:numId w:val="27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Problems of Substance</w:t>
      </w:r>
    </w:p>
    <w:p w14:paraId="7B57D6CE" w14:textId="77777777" w:rsidR="00CC3602" w:rsidRPr="00E55974" w:rsidRDefault="00CC3602" w:rsidP="00CC3602">
      <w:pPr>
        <w:pStyle w:val="ListParagraph"/>
        <w:numPr>
          <w:ilvl w:val="4"/>
          <w:numId w:val="23"/>
        </w:numPr>
        <w:ind w:left="2145" w:hanging="187"/>
        <w:rPr>
          <w:rFonts w:ascii="Times New Roman" w:eastAsia="AZCJFI+ArialMT" w:hAnsi="Times New Roman" w:cs="Times New Roman"/>
        </w:rPr>
      </w:pPr>
      <w:r w:rsidRPr="00E55974">
        <w:rPr>
          <w:rFonts w:ascii="Times New Roman" w:eastAsia="AZCJFI+ArialMT" w:hAnsi="Times New Roman" w:cs="Times New Roman"/>
        </w:rPr>
        <w:t>The long ballot</w:t>
      </w:r>
    </w:p>
    <w:p w14:paraId="73D883C9" w14:textId="77777777" w:rsidR="00CC3602" w:rsidRPr="00E55974" w:rsidRDefault="00CC3602" w:rsidP="00CC3602">
      <w:pPr>
        <w:pStyle w:val="ListParagraph"/>
        <w:numPr>
          <w:ilvl w:val="4"/>
          <w:numId w:val="23"/>
        </w:numPr>
        <w:ind w:left="2145" w:hanging="187"/>
        <w:rPr>
          <w:rFonts w:ascii="Times New Roman" w:eastAsia="AZCJFI+ArialMT" w:hAnsi="Times New Roman" w:cs="Times New Roman"/>
        </w:rPr>
      </w:pPr>
      <w:r w:rsidRPr="00E55974">
        <w:rPr>
          <w:rFonts w:ascii="Times New Roman" w:eastAsia="AZCJFI+ArialMT" w:hAnsi="Times New Roman" w:cs="Times New Roman"/>
        </w:rPr>
        <w:t>A glut of executive boards and commissions</w:t>
      </w:r>
    </w:p>
    <w:p w14:paraId="5444A609" w14:textId="77777777" w:rsidR="00CC3602" w:rsidRPr="00E55974" w:rsidRDefault="00CC3602" w:rsidP="00CC3602">
      <w:pPr>
        <w:pStyle w:val="ListParagraph"/>
        <w:numPr>
          <w:ilvl w:val="4"/>
          <w:numId w:val="23"/>
        </w:numPr>
        <w:ind w:left="2145" w:hanging="187"/>
        <w:rPr>
          <w:rFonts w:ascii="Times New Roman" w:eastAsia="AZCJFI+ArialMT" w:hAnsi="Times New Roman" w:cs="Times New Roman"/>
        </w:rPr>
      </w:pPr>
      <w:r w:rsidRPr="00E55974">
        <w:rPr>
          <w:rFonts w:ascii="Times New Roman" w:eastAsia="AZCJFI+ArialMT" w:hAnsi="Times New Roman" w:cs="Times New Roman"/>
        </w:rPr>
        <w:t>A swamp of local governments</w:t>
      </w:r>
    </w:p>
    <w:p w14:paraId="68A29663" w14:textId="77777777" w:rsidR="00CC3602" w:rsidRPr="00E55974" w:rsidRDefault="00CC3602" w:rsidP="00CC3602">
      <w:pPr>
        <w:pStyle w:val="ListParagraph"/>
        <w:numPr>
          <w:ilvl w:val="4"/>
          <w:numId w:val="23"/>
        </w:numPr>
        <w:ind w:left="2145" w:hanging="187"/>
        <w:rPr>
          <w:rFonts w:ascii="Times New Roman" w:eastAsia="AZCJFI+ArialMT" w:hAnsi="Times New Roman" w:cs="Times New Roman"/>
        </w:rPr>
      </w:pPr>
      <w:r w:rsidRPr="00E55974">
        <w:rPr>
          <w:rFonts w:ascii="Times New Roman" w:eastAsia="AZCJFI+ArialMT" w:hAnsi="Times New Roman" w:cs="Times New Roman"/>
        </w:rPr>
        <w:t>Restrictions on local governmental authority</w:t>
      </w:r>
    </w:p>
    <w:p w14:paraId="40703C1E" w14:textId="77777777" w:rsidR="00CC3602" w:rsidRPr="00E55974" w:rsidRDefault="00CC3602" w:rsidP="00CC3602">
      <w:pPr>
        <w:pStyle w:val="ListParagraph"/>
        <w:numPr>
          <w:ilvl w:val="4"/>
          <w:numId w:val="23"/>
        </w:numPr>
        <w:ind w:left="2145" w:hanging="187"/>
        <w:rPr>
          <w:rFonts w:ascii="Times New Roman" w:eastAsia="AZCJFI+ArialMT" w:hAnsi="Times New Roman" w:cs="Times New Roman"/>
        </w:rPr>
      </w:pPr>
      <w:r w:rsidRPr="00E55974">
        <w:rPr>
          <w:rFonts w:ascii="Times New Roman" w:eastAsia="AZCJFI+ArialMT" w:hAnsi="Times New Roman" w:cs="Times New Roman"/>
        </w:rPr>
        <w:t>Discriminatory treatment</w:t>
      </w:r>
    </w:p>
    <w:p w14:paraId="2CBF10CF" w14:textId="77777777" w:rsidR="00CC3602" w:rsidRPr="00E55974" w:rsidRDefault="00CC3602" w:rsidP="00CC3602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IV.</w:t>
      </w:r>
      <w:r w:rsidRPr="00E55974">
        <w:rPr>
          <w:rFonts w:ascii="Times New Roman" w:hAnsi="Times New Roman" w:cs="Times New Roman"/>
          <w:b/>
        </w:rPr>
        <w:tab/>
        <w:t>CONSTITUTIONAL REFORM</w:t>
      </w:r>
    </w:p>
    <w:p w14:paraId="38F49ABC" w14:textId="77777777" w:rsidR="00CC3602" w:rsidRPr="00E55974" w:rsidRDefault="00CC3602" w:rsidP="00CC3602">
      <w:pPr>
        <w:pStyle w:val="ListParagraph"/>
        <w:numPr>
          <w:ilvl w:val="4"/>
          <w:numId w:val="23"/>
        </w:numPr>
        <w:ind w:left="1267" w:hanging="187"/>
        <w:rPr>
          <w:rFonts w:ascii="Times New Roman" w:eastAsia="AZCJFI+ArialMT" w:hAnsi="Times New Roman" w:cs="Times New Roman"/>
          <w:color w:val="000000"/>
        </w:rPr>
      </w:pPr>
      <w:r w:rsidRPr="00E55974">
        <w:rPr>
          <w:rFonts w:ascii="Times New Roman" w:eastAsia="AZCJFI+ArialMT" w:hAnsi="Times New Roman" w:cs="Times New Roman"/>
          <w:b/>
          <w:color w:val="000000"/>
        </w:rPr>
        <w:t xml:space="preserve">Model State Constitution </w:t>
      </w:r>
      <w:r w:rsidRPr="00E55974">
        <w:rPr>
          <w:rFonts w:ascii="Times New Roman" w:eastAsia="AZCJFI+ArialMT" w:hAnsi="Times New Roman" w:cs="Times New Roman"/>
          <w:color w:val="000000"/>
        </w:rPr>
        <w:t>developed in 1921</w:t>
      </w:r>
    </w:p>
    <w:p w14:paraId="1AE0E75B" w14:textId="77777777" w:rsidR="00CC3602" w:rsidRPr="00E55974" w:rsidRDefault="00CC3602" w:rsidP="00CC3602">
      <w:pPr>
        <w:pStyle w:val="Default"/>
        <w:widowControl/>
        <w:numPr>
          <w:ilvl w:val="0"/>
          <w:numId w:val="25"/>
        </w:numPr>
        <w:ind w:left="2145" w:hanging="187"/>
        <w:rPr>
          <w:rFonts w:ascii="Times New Roman" w:eastAsia="TLLYCV+ArialMT" w:hAnsi="Times New Roman" w:cs="Times New Roman"/>
          <w:b/>
          <w:color w:val="000000" w:themeColor="text1"/>
          <w:sz w:val="22"/>
          <w:szCs w:val="22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  <w:sz w:val="22"/>
          <w:szCs w:val="22"/>
        </w:rPr>
        <w:t>Two state constitutional traditions are evident today:</w:t>
      </w:r>
    </w:p>
    <w:p w14:paraId="4118455B" w14:textId="77777777" w:rsidR="00CC3602" w:rsidRPr="00E55974" w:rsidRDefault="00CC3602" w:rsidP="00CC3602">
      <w:pPr>
        <w:pStyle w:val="Default"/>
        <w:widowControl/>
        <w:numPr>
          <w:ilvl w:val="0"/>
          <w:numId w:val="24"/>
        </w:numPr>
        <w:ind w:left="2880"/>
        <w:rPr>
          <w:rFonts w:ascii="Times New Roman" w:eastAsia="ORLWLD+Wingdings-Regular" w:hAnsi="Times New Roman" w:cs="Times New Roman"/>
          <w:sz w:val="22"/>
          <w:szCs w:val="22"/>
        </w:rPr>
      </w:pPr>
      <w:r w:rsidRPr="00E55974">
        <w:rPr>
          <w:rFonts w:ascii="Times New Roman" w:eastAsia="ORLWLD+Wingdings-Regular" w:hAnsi="Times New Roman" w:cs="Times New Roman"/>
          <w:b/>
          <w:sz w:val="22"/>
          <w:szCs w:val="22"/>
        </w:rPr>
        <w:t xml:space="preserve">Positive-law tradition: </w:t>
      </w:r>
      <w:r w:rsidRPr="00E55974">
        <w:rPr>
          <w:rFonts w:ascii="Times New Roman" w:eastAsia="ORLWLD+Wingdings-Regular" w:hAnsi="Times New Roman" w:cs="Times New Roman"/>
          <w:sz w:val="22"/>
          <w:szCs w:val="22"/>
        </w:rPr>
        <w:t>A state constitutional tradition based on detailed provisions and procedure.</w:t>
      </w:r>
    </w:p>
    <w:p w14:paraId="5B298FD8" w14:textId="77777777" w:rsidR="00CC3602" w:rsidRPr="00E55974" w:rsidRDefault="00CC3602" w:rsidP="00CC3602">
      <w:pPr>
        <w:pStyle w:val="Default"/>
        <w:widowControl/>
        <w:numPr>
          <w:ilvl w:val="0"/>
          <w:numId w:val="24"/>
        </w:numPr>
        <w:ind w:left="2880"/>
        <w:rPr>
          <w:rFonts w:ascii="Times New Roman" w:eastAsia="ORLWLD+Wingdings-Regular" w:hAnsi="Times New Roman" w:cs="Times New Roman"/>
          <w:sz w:val="22"/>
          <w:szCs w:val="22"/>
        </w:rPr>
      </w:pPr>
      <w:r w:rsidRPr="00E55974">
        <w:rPr>
          <w:rFonts w:ascii="Times New Roman" w:eastAsia="ORLWLD+Wingdings-Regular" w:hAnsi="Times New Roman" w:cs="Times New Roman"/>
          <w:b/>
          <w:sz w:val="22"/>
          <w:szCs w:val="22"/>
        </w:rPr>
        <w:t xml:space="preserve">Higher-law tradition: </w:t>
      </w:r>
      <w:r w:rsidRPr="00E55974">
        <w:rPr>
          <w:rFonts w:ascii="Times New Roman" w:eastAsia="ORLWLD+Wingdings-Regular" w:hAnsi="Times New Roman" w:cs="Times New Roman"/>
          <w:sz w:val="22"/>
          <w:szCs w:val="22"/>
        </w:rPr>
        <w:t>A state constitutional tradition based on basic and enduring principles that reach beyond statutory law.</w:t>
      </w:r>
    </w:p>
    <w:p w14:paraId="64803EDD" w14:textId="77777777" w:rsidR="00CC3602" w:rsidRPr="00E55974" w:rsidRDefault="00CC3602" w:rsidP="00CC3602">
      <w:pPr>
        <w:pStyle w:val="ListParagraph"/>
        <w:numPr>
          <w:ilvl w:val="0"/>
          <w:numId w:val="28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The Essential State Constitution</w:t>
      </w:r>
    </w:p>
    <w:p w14:paraId="26F8859E" w14:textId="77777777" w:rsidR="00CC3602" w:rsidRPr="00E55974" w:rsidRDefault="00CC3602" w:rsidP="00CC3602">
      <w:pPr>
        <w:pStyle w:val="ListParagraph"/>
        <w:numPr>
          <w:ilvl w:val="6"/>
          <w:numId w:val="5"/>
        </w:numPr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Bill of Rights</w:t>
      </w:r>
    </w:p>
    <w:p w14:paraId="272AD65E" w14:textId="77777777" w:rsidR="00CC3602" w:rsidRPr="00E55974" w:rsidRDefault="00CC3602" w:rsidP="00CC3602">
      <w:pPr>
        <w:ind w:left="108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sym w:font="Symbol" w:char="F02A"/>
      </w:r>
      <w:r w:rsidRPr="00E55974">
        <w:rPr>
          <w:rFonts w:ascii="Times New Roman" w:hAnsi="Times New Roman" w:cs="Times New Roman"/>
          <w:b/>
        </w:rPr>
        <w:tab/>
        <w:t>Controversies in States and Localities: New States’ Rights?</w:t>
      </w:r>
    </w:p>
    <w:p w14:paraId="316E9111" w14:textId="77777777" w:rsidR="00CC3602" w:rsidRPr="00E55974" w:rsidRDefault="00CC3602" w:rsidP="00CC3602">
      <w:pPr>
        <w:pStyle w:val="ListParagraph"/>
        <w:numPr>
          <w:ilvl w:val="6"/>
          <w:numId w:val="5"/>
        </w:numPr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Power of the State</w:t>
      </w:r>
    </w:p>
    <w:p w14:paraId="79C00680" w14:textId="77777777" w:rsidR="00CC3602" w:rsidRPr="00E55974" w:rsidRDefault="00CC3602" w:rsidP="00CC3602">
      <w:pPr>
        <w:pStyle w:val="ListParagraph"/>
        <w:numPr>
          <w:ilvl w:val="6"/>
          <w:numId w:val="5"/>
        </w:numPr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Suffrage and Elections</w:t>
      </w:r>
    </w:p>
    <w:p w14:paraId="56C647B9" w14:textId="77777777" w:rsidR="00CC3602" w:rsidRPr="00E55974" w:rsidRDefault="00CC3602" w:rsidP="00CC3602">
      <w:pPr>
        <w:pStyle w:val="ListParagraph"/>
        <w:numPr>
          <w:ilvl w:val="6"/>
          <w:numId w:val="5"/>
        </w:numPr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The Legislative Branch</w:t>
      </w:r>
    </w:p>
    <w:p w14:paraId="0FBA5B5A" w14:textId="77777777" w:rsidR="00CC3602" w:rsidRPr="00E55974" w:rsidRDefault="00CC3602" w:rsidP="00CC3602">
      <w:pPr>
        <w:pStyle w:val="ListParagraph"/>
        <w:numPr>
          <w:ilvl w:val="6"/>
          <w:numId w:val="5"/>
        </w:numPr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The Executive Branch</w:t>
      </w:r>
    </w:p>
    <w:p w14:paraId="7B4F48AF" w14:textId="77777777" w:rsidR="00CC3602" w:rsidRPr="00E55974" w:rsidRDefault="00CC3602" w:rsidP="00CC3602">
      <w:pPr>
        <w:pStyle w:val="ListParagraph"/>
        <w:numPr>
          <w:ilvl w:val="6"/>
          <w:numId w:val="5"/>
        </w:numPr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The Judicial Branch</w:t>
      </w:r>
    </w:p>
    <w:p w14:paraId="2BA45C3C" w14:textId="77777777" w:rsidR="00CC3602" w:rsidRPr="00E55974" w:rsidRDefault="00CC3602" w:rsidP="00CC3602">
      <w:pPr>
        <w:pStyle w:val="ListParagraph"/>
        <w:numPr>
          <w:ilvl w:val="6"/>
          <w:numId w:val="5"/>
        </w:numPr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Finance</w:t>
      </w:r>
    </w:p>
    <w:p w14:paraId="5B732A9C" w14:textId="77777777" w:rsidR="00CC3602" w:rsidRPr="00E55974" w:rsidRDefault="00CC3602" w:rsidP="00CC3602">
      <w:pPr>
        <w:pStyle w:val="ListParagraph"/>
        <w:numPr>
          <w:ilvl w:val="6"/>
          <w:numId w:val="5"/>
        </w:numPr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Local Government</w:t>
      </w:r>
    </w:p>
    <w:p w14:paraId="6C368114" w14:textId="77777777" w:rsidR="00CC3602" w:rsidRPr="00E55974" w:rsidRDefault="00CC3602" w:rsidP="00CC3602">
      <w:pPr>
        <w:pStyle w:val="ListParagraph"/>
        <w:numPr>
          <w:ilvl w:val="6"/>
          <w:numId w:val="5"/>
        </w:numPr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Public Education</w:t>
      </w:r>
    </w:p>
    <w:p w14:paraId="0202D760" w14:textId="77777777" w:rsidR="00CC3602" w:rsidRPr="00E55974" w:rsidRDefault="00CC3602" w:rsidP="00CC3602">
      <w:pPr>
        <w:pStyle w:val="ListParagraph"/>
        <w:numPr>
          <w:ilvl w:val="6"/>
          <w:numId w:val="5"/>
        </w:numPr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Civil Service</w:t>
      </w:r>
    </w:p>
    <w:p w14:paraId="420D4223" w14:textId="77777777" w:rsidR="00CC3602" w:rsidRPr="00E55974" w:rsidRDefault="00CC3602" w:rsidP="00CC3602">
      <w:pPr>
        <w:pStyle w:val="ListParagraph"/>
        <w:numPr>
          <w:ilvl w:val="6"/>
          <w:numId w:val="5"/>
        </w:numPr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Intergovernmental Relations</w:t>
      </w:r>
    </w:p>
    <w:p w14:paraId="11AEFE67" w14:textId="77777777" w:rsidR="00CC3602" w:rsidRPr="00E55974" w:rsidRDefault="00CC3602" w:rsidP="00CC3602">
      <w:pPr>
        <w:pStyle w:val="ListParagraph"/>
        <w:numPr>
          <w:ilvl w:val="6"/>
          <w:numId w:val="5"/>
        </w:numPr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Constitutional Revision</w:t>
      </w:r>
    </w:p>
    <w:p w14:paraId="01627D0E" w14:textId="77777777" w:rsidR="00CC3602" w:rsidRPr="00E55974" w:rsidRDefault="00CC3602" w:rsidP="00CC3602">
      <w:pPr>
        <w:pStyle w:val="ListParagraph"/>
        <w:numPr>
          <w:ilvl w:val="6"/>
          <w:numId w:val="5"/>
        </w:numPr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Constitutions Today</w:t>
      </w:r>
    </w:p>
    <w:p w14:paraId="3A642813" w14:textId="77777777" w:rsidR="00CC3602" w:rsidRPr="00E55974" w:rsidRDefault="00CC3602" w:rsidP="00CC3602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V.</w:t>
      </w:r>
      <w:r w:rsidRPr="00E55974">
        <w:rPr>
          <w:rFonts w:ascii="Times New Roman" w:hAnsi="Times New Roman" w:cs="Times New Roman"/>
          <w:b/>
        </w:rPr>
        <w:tab/>
        <w:t>METHODS FOR CONSTITUTIONAL CHANGE</w:t>
      </w:r>
    </w:p>
    <w:p w14:paraId="2F623E44" w14:textId="77777777" w:rsidR="00CC3602" w:rsidRPr="00E55974" w:rsidRDefault="00CC3602" w:rsidP="00CC3602">
      <w:pPr>
        <w:pStyle w:val="ListParagraph"/>
        <w:numPr>
          <w:ilvl w:val="0"/>
          <w:numId w:val="29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Informal Constitutional Change</w:t>
      </w:r>
    </w:p>
    <w:p w14:paraId="66FB8214" w14:textId="77777777" w:rsidR="00CC3602" w:rsidRPr="00E55974" w:rsidRDefault="00CC3602" w:rsidP="00CC3602">
      <w:pPr>
        <w:pStyle w:val="ListParagraph"/>
        <w:numPr>
          <w:ilvl w:val="4"/>
          <w:numId w:val="23"/>
        </w:numPr>
        <w:spacing w:after="0"/>
        <w:ind w:left="2131" w:hanging="187"/>
        <w:rPr>
          <w:rFonts w:ascii="Times New Roman" w:eastAsia="AZCJFI+ArialMT" w:hAnsi="Times New Roman" w:cs="Times New Roman"/>
          <w:color w:val="000000"/>
        </w:rPr>
      </w:pPr>
      <w:r w:rsidRPr="00E55974">
        <w:rPr>
          <w:rFonts w:ascii="Times New Roman" w:eastAsia="AZCJFI+ArialMT" w:hAnsi="Times New Roman" w:cs="Times New Roman"/>
          <w:color w:val="000000"/>
        </w:rPr>
        <w:t>One informal and four formal methods for amending state constitution exist.</w:t>
      </w:r>
    </w:p>
    <w:p w14:paraId="59BA2F20" w14:textId="77777777" w:rsidR="00CC3602" w:rsidRPr="00E55974" w:rsidRDefault="00CC3602" w:rsidP="00CC3602">
      <w:pPr>
        <w:pStyle w:val="Default"/>
        <w:widowControl/>
        <w:numPr>
          <w:ilvl w:val="0"/>
          <w:numId w:val="25"/>
        </w:numPr>
        <w:ind w:left="2707" w:hanging="187"/>
        <w:rPr>
          <w:rFonts w:ascii="Times New Roman" w:eastAsia="ORLWLD+Wingdings-Regular" w:hAnsi="Times New Roman" w:cs="Times New Roman"/>
          <w:b/>
          <w:sz w:val="22"/>
          <w:szCs w:val="22"/>
        </w:rPr>
      </w:pPr>
      <w:r w:rsidRPr="00E55974">
        <w:rPr>
          <w:rFonts w:ascii="Times New Roman" w:eastAsia="ORLWLD+Wingdings-Regular" w:hAnsi="Times New Roman" w:cs="Times New Roman"/>
          <w:sz w:val="22"/>
          <w:szCs w:val="22"/>
        </w:rPr>
        <w:t xml:space="preserve">The informal route is </w:t>
      </w:r>
      <w:r w:rsidRPr="00E55974">
        <w:rPr>
          <w:rFonts w:ascii="Times New Roman" w:eastAsia="ORLWLD+Wingdings-Regular" w:hAnsi="Times New Roman" w:cs="Times New Roman"/>
          <w:b/>
          <w:sz w:val="22"/>
          <w:szCs w:val="22"/>
        </w:rPr>
        <w:t>interpretation</w:t>
      </w:r>
      <w:r w:rsidRPr="00E55974">
        <w:rPr>
          <w:rFonts w:ascii="Times New Roman" w:eastAsia="ORLWLD+Wingdings-Regular" w:hAnsi="Times New Roman" w:cs="Times New Roman"/>
          <w:sz w:val="22"/>
          <w:szCs w:val="22"/>
        </w:rPr>
        <w:t>.</w:t>
      </w:r>
    </w:p>
    <w:p w14:paraId="56AED41D" w14:textId="77777777" w:rsidR="00CC3602" w:rsidRPr="00E55974" w:rsidRDefault="00CC3602" w:rsidP="00CC3602">
      <w:pPr>
        <w:pStyle w:val="Default"/>
        <w:pageBreakBefore/>
        <w:widowControl/>
        <w:numPr>
          <w:ilvl w:val="0"/>
          <w:numId w:val="25"/>
        </w:numPr>
        <w:ind w:left="2707" w:hanging="187"/>
        <w:rPr>
          <w:rFonts w:ascii="Times New Roman" w:eastAsia="ORLWLD+Wingdings-Regular" w:hAnsi="Times New Roman" w:cs="Times New Roman"/>
          <w:spacing w:val="-4"/>
          <w:sz w:val="22"/>
          <w:szCs w:val="22"/>
        </w:rPr>
      </w:pPr>
      <w:r w:rsidRPr="00E55974">
        <w:rPr>
          <w:rFonts w:ascii="Times New Roman" w:eastAsia="ORLWLD+Wingdings-Regular" w:hAnsi="Times New Roman" w:cs="Times New Roman"/>
          <w:b/>
          <w:spacing w:val="-4"/>
          <w:sz w:val="22"/>
          <w:szCs w:val="22"/>
        </w:rPr>
        <w:lastRenderedPageBreak/>
        <w:t xml:space="preserve">Judicial review: </w:t>
      </w:r>
      <w:r w:rsidRPr="00E55974">
        <w:rPr>
          <w:rFonts w:ascii="Times New Roman" w:eastAsia="ORLWLD+Wingdings-Regular" w:hAnsi="Times New Roman" w:cs="Times New Roman"/>
          <w:spacing w:val="-4"/>
          <w:sz w:val="22"/>
          <w:szCs w:val="22"/>
        </w:rPr>
        <w:t>The power of the U.S. Supreme Court or state supreme courts to declare unconstitutional actions of the executive and legislative branches, as well as decisions of lower courts.</w:t>
      </w:r>
    </w:p>
    <w:p w14:paraId="0C0C2F2F" w14:textId="77777777" w:rsidR="00CC3602" w:rsidRPr="00E55974" w:rsidRDefault="00CC3602" w:rsidP="00CC3602">
      <w:pPr>
        <w:pStyle w:val="CM19"/>
        <w:widowControl/>
        <w:ind w:left="2160" w:hanging="720"/>
        <w:rPr>
          <w:rFonts w:ascii="Times New Roman" w:eastAsia="ORLWLD+Wingdings-Regular" w:hAnsi="Times New Roman"/>
          <w:b/>
          <w:color w:val="000000"/>
          <w:sz w:val="22"/>
          <w:szCs w:val="22"/>
        </w:rPr>
      </w:pPr>
      <w:r w:rsidRPr="00E55974">
        <w:rPr>
          <w:rFonts w:ascii="Times New Roman" w:eastAsia="ORLWLD+Wingdings-Regular" w:hAnsi="Times New Roman"/>
          <w:b/>
          <w:color w:val="000000"/>
          <w:sz w:val="22"/>
          <w:szCs w:val="22"/>
        </w:rPr>
        <w:sym w:font="Symbol" w:char="F02A"/>
      </w:r>
      <w:r w:rsidRPr="00E55974">
        <w:rPr>
          <w:rFonts w:ascii="Times New Roman" w:eastAsia="ORLWLD+Wingdings-Regular" w:hAnsi="Times New Roman"/>
          <w:b/>
          <w:color w:val="000000"/>
          <w:sz w:val="22"/>
          <w:szCs w:val="22"/>
        </w:rPr>
        <w:tab/>
      </w:r>
      <w:proofErr w:type="gramStart"/>
      <w:r w:rsidRPr="00E55974">
        <w:rPr>
          <w:rFonts w:ascii="Times New Roman" w:eastAsia="ORLWLD+Wingdings-Regular" w:hAnsi="Times New Roman"/>
          <w:b/>
          <w:color w:val="000000"/>
          <w:sz w:val="22"/>
          <w:szCs w:val="22"/>
        </w:rPr>
        <w:t>It’s</w:t>
      </w:r>
      <w:proofErr w:type="gramEnd"/>
      <w:r w:rsidRPr="00E55974">
        <w:rPr>
          <w:rFonts w:ascii="Times New Roman" w:eastAsia="ORLWLD+Wingdings-Regular" w:hAnsi="Times New Roman"/>
          <w:b/>
          <w:color w:val="000000"/>
          <w:sz w:val="22"/>
          <w:szCs w:val="22"/>
        </w:rPr>
        <w:t xml:space="preserve"> Your Turn: Should Washington, DC, Become the 51st</w:t>
      </w:r>
      <w:r w:rsidRPr="00E55974">
        <w:rPr>
          <w:rFonts w:ascii="Times New Roman" w:eastAsia="ORLWLD+Wingdings-Regular" w:hAnsi="Times New Roman"/>
          <w:b/>
          <w:color w:val="000000"/>
          <w:position w:val="10"/>
          <w:sz w:val="22"/>
          <w:szCs w:val="22"/>
          <w:vertAlign w:val="superscript"/>
        </w:rPr>
        <w:t xml:space="preserve"> </w:t>
      </w:r>
      <w:r w:rsidRPr="00E55974">
        <w:rPr>
          <w:rFonts w:ascii="Times New Roman" w:eastAsia="ORLWLD+Wingdings-Regular" w:hAnsi="Times New Roman"/>
          <w:b/>
          <w:color w:val="000000"/>
          <w:sz w:val="22"/>
          <w:szCs w:val="22"/>
        </w:rPr>
        <w:t>State?</w:t>
      </w:r>
    </w:p>
    <w:p w14:paraId="4A7ADEF6" w14:textId="77777777" w:rsidR="00CC3602" w:rsidRPr="00E55974" w:rsidRDefault="00CC3602" w:rsidP="00CC3602">
      <w:pPr>
        <w:pStyle w:val="ListParagraph"/>
        <w:numPr>
          <w:ilvl w:val="0"/>
          <w:numId w:val="29"/>
        </w:numPr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Formal Constitutional Change</w:t>
      </w:r>
    </w:p>
    <w:p w14:paraId="66C868BE" w14:textId="77777777" w:rsidR="00CC3602" w:rsidRPr="00E55974" w:rsidRDefault="00CC3602" w:rsidP="00CC3602">
      <w:pPr>
        <w:pStyle w:val="ListParagraph"/>
        <w:numPr>
          <w:ilvl w:val="4"/>
          <w:numId w:val="23"/>
        </w:numPr>
        <w:spacing w:after="0"/>
        <w:ind w:left="2131" w:hanging="187"/>
        <w:rPr>
          <w:rFonts w:ascii="Times New Roman" w:eastAsia="ORLWLD+Wingdings-Regular" w:hAnsi="Times New Roman" w:cs="Times New Roman"/>
        </w:rPr>
      </w:pPr>
      <w:r w:rsidRPr="00E55974">
        <w:rPr>
          <w:rFonts w:ascii="Times New Roman" w:eastAsia="ORLWLD+Wingdings-Regular" w:hAnsi="Times New Roman" w:cs="Times New Roman"/>
          <w:b/>
        </w:rPr>
        <w:t xml:space="preserve">Ratification: </w:t>
      </w:r>
      <w:r w:rsidRPr="00E55974">
        <w:rPr>
          <w:rFonts w:ascii="Times New Roman" w:eastAsia="ORLWLD+Wingdings-Regular" w:hAnsi="Times New Roman" w:cs="Times New Roman"/>
        </w:rPr>
        <w:t>The formal approval of a constitution or constitutional amendment by a majority of the voters of a state.</w:t>
      </w:r>
    </w:p>
    <w:p w14:paraId="31673803" w14:textId="77777777" w:rsidR="00CC3602" w:rsidRPr="00E55974" w:rsidRDefault="00CC3602" w:rsidP="00CC3602">
      <w:pPr>
        <w:pStyle w:val="ListParagraph"/>
        <w:numPr>
          <w:ilvl w:val="0"/>
          <w:numId w:val="30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Legislative Proposal</w:t>
      </w:r>
    </w:p>
    <w:p w14:paraId="5FDC8FA6" w14:textId="77777777" w:rsidR="00CC3602" w:rsidRPr="00E55974" w:rsidRDefault="00CC3602" w:rsidP="00CC3602">
      <w:pPr>
        <w:pStyle w:val="ListParagraph"/>
        <w:numPr>
          <w:ilvl w:val="4"/>
          <w:numId w:val="23"/>
        </w:numPr>
        <w:spacing w:after="0"/>
        <w:ind w:left="3067" w:hanging="187"/>
        <w:rPr>
          <w:rFonts w:ascii="Times New Roman" w:eastAsia="ORLWLD+Wingdings-Regular" w:hAnsi="Times New Roman" w:cs="Times New Roman"/>
          <w:color w:val="000000"/>
        </w:rPr>
      </w:pPr>
      <w:r w:rsidRPr="00E55974">
        <w:rPr>
          <w:rFonts w:ascii="Times New Roman" w:eastAsia="ORLWLD+Wingdings-Regular" w:hAnsi="Times New Roman" w:cs="Times New Roman"/>
          <w:b/>
          <w:color w:val="000000"/>
        </w:rPr>
        <w:t xml:space="preserve">Legislative proposal: </w:t>
      </w:r>
      <w:r w:rsidRPr="00E55974">
        <w:rPr>
          <w:rFonts w:ascii="Times New Roman" w:eastAsia="ORLWLD+Wingdings-Regular" w:hAnsi="Times New Roman" w:cs="Times New Roman"/>
          <w:color w:val="000000"/>
        </w:rPr>
        <w:t>The most common means of amending a state constitution, wherein the legislature proposes a revision, usually by a two-thirds majority.</w:t>
      </w:r>
    </w:p>
    <w:p w14:paraId="2B7FB4DD" w14:textId="77777777" w:rsidR="00CC3602" w:rsidRPr="00E55974" w:rsidRDefault="00CC3602" w:rsidP="00CC3602">
      <w:pPr>
        <w:pStyle w:val="ListParagraph"/>
        <w:numPr>
          <w:ilvl w:val="0"/>
          <w:numId w:val="30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Initiative</w:t>
      </w:r>
    </w:p>
    <w:p w14:paraId="5D4A48CB" w14:textId="77777777" w:rsidR="00CC3602" w:rsidRPr="00E55974" w:rsidRDefault="00CC3602" w:rsidP="00CC3602">
      <w:pPr>
        <w:pStyle w:val="ListParagraph"/>
        <w:numPr>
          <w:ilvl w:val="4"/>
          <w:numId w:val="23"/>
        </w:numPr>
        <w:spacing w:after="0"/>
        <w:ind w:left="3067" w:hanging="187"/>
        <w:rPr>
          <w:rFonts w:ascii="Times New Roman" w:eastAsia="ORLWLD+Wingdings-Regular" w:hAnsi="Times New Roman" w:cs="Times New Roman"/>
        </w:rPr>
      </w:pPr>
      <w:r w:rsidRPr="00E55974">
        <w:rPr>
          <w:rFonts w:ascii="Times New Roman" w:eastAsia="ORLWLD+Wingdings-Regular" w:hAnsi="Times New Roman" w:cs="Times New Roman"/>
          <w:b/>
        </w:rPr>
        <w:t xml:space="preserve">Initiative: </w:t>
      </w:r>
      <w:r w:rsidRPr="00E55974">
        <w:rPr>
          <w:rFonts w:ascii="Times New Roman" w:eastAsia="ORLWLD+Wingdings-Regular" w:hAnsi="Times New Roman" w:cs="Times New Roman"/>
        </w:rPr>
        <w:t>A proposed law or constitutional amendment that is placed on the ballot by citizen petition.</w:t>
      </w:r>
    </w:p>
    <w:p w14:paraId="05D76AAB" w14:textId="77777777" w:rsidR="00CC3602" w:rsidRPr="00E55974" w:rsidRDefault="00CC3602" w:rsidP="00CC3602">
      <w:pPr>
        <w:pStyle w:val="Default"/>
        <w:widowControl/>
        <w:numPr>
          <w:ilvl w:val="0"/>
          <w:numId w:val="26"/>
        </w:numPr>
        <w:ind w:left="3787" w:hanging="187"/>
        <w:rPr>
          <w:rFonts w:ascii="Times New Roman" w:eastAsia="ORLWLD+Wingdings-Regular" w:hAnsi="Times New Roman" w:cs="Times New Roman"/>
          <w:sz w:val="22"/>
          <w:szCs w:val="22"/>
        </w:rPr>
      </w:pPr>
      <w:r w:rsidRPr="00E55974">
        <w:rPr>
          <w:rFonts w:ascii="Times New Roman" w:eastAsia="ORLWLD+Wingdings-Regular" w:hAnsi="Times New Roman" w:cs="Times New Roman"/>
          <w:b/>
          <w:sz w:val="22"/>
          <w:szCs w:val="22"/>
        </w:rPr>
        <w:t xml:space="preserve">Direct initiative: </w:t>
      </w:r>
      <w:r w:rsidRPr="00E55974">
        <w:rPr>
          <w:rFonts w:ascii="Times New Roman" w:eastAsia="ORLWLD+Wingdings-Regular" w:hAnsi="Times New Roman" w:cs="Times New Roman"/>
          <w:sz w:val="22"/>
          <w:szCs w:val="22"/>
        </w:rPr>
        <w:t>A procedure by which the voters of a jurisdiction propose the passage of constitutional amendments, state laws, or local ordinances, bypassing the legislative body.</w:t>
      </w:r>
    </w:p>
    <w:p w14:paraId="3423CA35" w14:textId="77777777" w:rsidR="00CC3602" w:rsidRPr="00E55974" w:rsidRDefault="00CC3602" w:rsidP="00CC3602">
      <w:pPr>
        <w:pStyle w:val="Default"/>
        <w:widowControl/>
        <w:numPr>
          <w:ilvl w:val="0"/>
          <w:numId w:val="26"/>
        </w:numPr>
        <w:ind w:left="3787" w:hanging="187"/>
        <w:rPr>
          <w:rFonts w:ascii="Times New Roman" w:eastAsia="ORLWLD+Wingdings-Regular" w:hAnsi="Times New Roman" w:cs="Times New Roman"/>
          <w:sz w:val="22"/>
          <w:szCs w:val="22"/>
        </w:rPr>
      </w:pPr>
      <w:r w:rsidRPr="00E55974">
        <w:rPr>
          <w:rFonts w:ascii="Times New Roman" w:eastAsia="ORLWLD+Wingdings-Regular" w:hAnsi="Times New Roman" w:cs="Times New Roman"/>
          <w:b/>
          <w:sz w:val="22"/>
          <w:szCs w:val="22"/>
        </w:rPr>
        <w:t xml:space="preserve">Indirect initiative: </w:t>
      </w:r>
      <w:proofErr w:type="gramStart"/>
      <w:r w:rsidRPr="00E55974">
        <w:rPr>
          <w:rFonts w:ascii="Times New Roman" w:eastAsia="ORLWLD+Wingdings-Regular" w:hAnsi="Times New Roman" w:cs="Times New Roman"/>
          <w:sz w:val="22"/>
          <w:szCs w:val="22"/>
        </w:rPr>
        <w:t>Similar to</w:t>
      </w:r>
      <w:proofErr w:type="gramEnd"/>
      <w:r w:rsidRPr="00E55974">
        <w:rPr>
          <w:rFonts w:ascii="Times New Roman" w:eastAsia="ORLWLD+Wingdings-Regular" w:hAnsi="Times New Roman" w:cs="Times New Roman"/>
          <w:sz w:val="22"/>
          <w:szCs w:val="22"/>
        </w:rPr>
        <w:t xml:space="preserve"> the direct initiative, except that the voter-initiated proposal must be submitted to the legislature before going on the ballot for voter approval.</w:t>
      </w:r>
    </w:p>
    <w:p w14:paraId="5C1133E9" w14:textId="77777777" w:rsidR="00CC3602" w:rsidRPr="00E55974" w:rsidRDefault="00CC3602" w:rsidP="00CC3602">
      <w:pPr>
        <w:pStyle w:val="ListParagraph"/>
        <w:numPr>
          <w:ilvl w:val="0"/>
          <w:numId w:val="30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Constitutional Convention</w:t>
      </w:r>
    </w:p>
    <w:p w14:paraId="1B0157A0" w14:textId="77777777" w:rsidR="00CC3602" w:rsidRPr="00E55974" w:rsidRDefault="00CC3602" w:rsidP="00CC3602">
      <w:pPr>
        <w:pStyle w:val="ListParagraph"/>
        <w:numPr>
          <w:ilvl w:val="4"/>
          <w:numId w:val="23"/>
        </w:numPr>
        <w:spacing w:after="0"/>
        <w:ind w:left="3067" w:hanging="187"/>
        <w:rPr>
          <w:rFonts w:ascii="Times New Roman" w:eastAsia="ORLWLD+Wingdings-Regular" w:hAnsi="Times New Roman" w:cs="Times New Roman"/>
          <w:color w:val="000000"/>
        </w:rPr>
      </w:pPr>
      <w:r w:rsidRPr="00E55974">
        <w:rPr>
          <w:rFonts w:ascii="Times New Roman" w:eastAsia="ORLWLD+Wingdings-Regular" w:hAnsi="Times New Roman" w:cs="Times New Roman"/>
          <w:b/>
          <w:color w:val="000000"/>
        </w:rPr>
        <w:t xml:space="preserve">Constitutional convention: </w:t>
      </w:r>
      <w:r w:rsidRPr="00E55974">
        <w:rPr>
          <w:rFonts w:ascii="Times New Roman" w:eastAsia="ORLWLD+Wingdings-Regular" w:hAnsi="Times New Roman" w:cs="Times New Roman"/>
          <w:color w:val="000000"/>
        </w:rPr>
        <w:t>An assembly of delegates chosen by popular election or appointed by the legislature or the governor to revise an existing constitution or to create a new one.</w:t>
      </w:r>
    </w:p>
    <w:p w14:paraId="1D8B50C5" w14:textId="77777777" w:rsidR="00CC3602" w:rsidRPr="00E55974" w:rsidRDefault="00CC3602" w:rsidP="00CC3602">
      <w:pPr>
        <w:pStyle w:val="ListParagraph"/>
        <w:numPr>
          <w:ilvl w:val="0"/>
          <w:numId w:val="30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Constitutional Commission</w:t>
      </w:r>
    </w:p>
    <w:p w14:paraId="04A65F86" w14:textId="77777777" w:rsidR="00CC3602" w:rsidRPr="00E55974" w:rsidRDefault="00CC3602" w:rsidP="00CC3602">
      <w:pPr>
        <w:pStyle w:val="ListParagraph"/>
        <w:numPr>
          <w:ilvl w:val="4"/>
          <w:numId w:val="23"/>
        </w:numPr>
        <w:spacing w:after="0"/>
        <w:ind w:left="3067" w:hanging="187"/>
        <w:rPr>
          <w:rFonts w:ascii="Times New Roman" w:eastAsia="ORLWLD+Wingdings-Regular" w:hAnsi="Times New Roman" w:cs="Times New Roman"/>
          <w:color w:val="000000"/>
        </w:rPr>
      </w:pPr>
      <w:r w:rsidRPr="00E55974">
        <w:rPr>
          <w:rFonts w:ascii="Times New Roman" w:eastAsia="ORLWLD+Wingdings-Regular" w:hAnsi="Times New Roman" w:cs="Times New Roman"/>
          <w:b/>
          <w:color w:val="000000"/>
        </w:rPr>
        <w:t xml:space="preserve">Constitutional commission: </w:t>
      </w:r>
      <w:r w:rsidRPr="00E55974">
        <w:rPr>
          <w:rFonts w:ascii="Times New Roman" w:eastAsia="ORLWLD+Wingdings-Regular" w:hAnsi="Times New Roman" w:cs="Times New Roman"/>
          <w:color w:val="000000"/>
        </w:rPr>
        <w:t xml:space="preserve">Often called a </w:t>
      </w:r>
      <w:r w:rsidRPr="00E55974">
        <w:rPr>
          <w:rFonts w:ascii="Times New Roman" w:eastAsia="ORLWLD+Wingdings-Regular" w:hAnsi="Times New Roman" w:cs="Times New Roman"/>
          <w:i/>
          <w:iCs/>
          <w:color w:val="000000"/>
        </w:rPr>
        <w:t>study commission</w:t>
      </w:r>
      <w:r w:rsidRPr="00E55974">
        <w:rPr>
          <w:rFonts w:ascii="Times New Roman" w:eastAsia="ORLWLD+Wingdings-Regular" w:hAnsi="Times New Roman" w:cs="Times New Roman"/>
          <w:color w:val="000000"/>
        </w:rPr>
        <w:t>, it is usually established to study an existing constitution to recommend changes to the legislature or to the voters.</w:t>
      </w:r>
    </w:p>
    <w:p w14:paraId="7DAB55DE" w14:textId="77777777" w:rsidR="00CC3602" w:rsidRPr="00E55974" w:rsidRDefault="00CC3602" w:rsidP="00CC3602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VI.</w:t>
      </w:r>
      <w:r w:rsidRPr="00E55974">
        <w:rPr>
          <w:rFonts w:ascii="Times New Roman" w:hAnsi="Times New Roman" w:cs="Times New Roman"/>
          <w:b/>
        </w:rPr>
        <w:tab/>
        <w:t>STATE RESPONSIVENESS AND CONSTITUTIONAL REFORM</w:t>
      </w:r>
    </w:p>
    <w:p w14:paraId="310A1CB6" w14:textId="77777777" w:rsidR="00CC3602" w:rsidRPr="00E55974" w:rsidRDefault="00CC3602" w:rsidP="00CC3602">
      <w:pPr>
        <w:pStyle w:val="ListParagraph"/>
        <w:numPr>
          <w:ilvl w:val="4"/>
          <w:numId w:val="23"/>
        </w:numPr>
        <w:spacing w:after="0"/>
        <w:ind w:left="1267" w:hanging="187"/>
        <w:rPr>
          <w:rFonts w:ascii="Times New Roman" w:eastAsia="ORLWLD+Wingdings-Regular" w:hAnsi="Times New Roman" w:cs="Times New Roman"/>
          <w:color w:val="000000"/>
        </w:rPr>
      </w:pPr>
      <w:r w:rsidRPr="00E55974">
        <w:rPr>
          <w:rFonts w:ascii="Times New Roman" w:eastAsia="ORLWLD+Wingdings-Regular" w:hAnsi="Times New Roman" w:cs="Times New Roman"/>
          <w:color w:val="000000"/>
        </w:rPr>
        <w:t>Constitutions are designed to meet the needs of the state.</w:t>
      </w:r>
    </w:p>
    <w:p w14:paraId="6BFC3DB8" w14:textId="77777777" w:rsidR="00CC3602" w:rsidRPr="00E55974" w:rsidRDefault="00CC3602" w:rsidP="00CC3602">
      <w:pPr>
        <w:pStyle w:val="ListParagraph"/>
        <w:numPr>
          <w:ilvl w:val="4"/>
          <w:numId w:val="23"/>
        </w:numPr>
        <w:spacing w:after="0"/>
        <w:ind w:left="1267" w:hanging="187"/>
        <w:rPr>
          <w:rFonts w:ascii="Times New Roman" w:eastAsia="ORLWLD+Wingdings-Regular" w:hAnsi="Times New Roman" w:cs="Times New Roman"/>
          <w:color w:val="000000"/>
        </w:rPr>
      </w:pPr>
      <w:r w:rsidRPr="00E55974">
        <w:rPr>
          <w:rFonts w:ascii="Times New Roman" w:eastAsia="ORLWLD+Wingdings-Regular" w:hAnsi="Times New Roman" w:cs="Times New Roman"/>
          <w:color w:val="000000"/>
        </w:rPr>
        <w:t>Constitutions reflect the political culture, history, and economics of the state.</w:t>
      </w:r>
    </w:p>
    <w:p w14:paraId="46D8A03F" w14:textId="77777777" w:rsidR="00CC3602" w:rsidRPr="00E55974" w:rsidRDefault="00CC3602" w:rsidP="00CC3602">
      <w:pPr>
        <w:pStyle w:val="ListParagraph"/>
        <w:numPr>
          <w:ilvl w:val="4"/>
          <w:numId w:val="23"/>
        </w:numPr>
        <w:spacing w:after="0"/>
        <w:ind w:left="1267" w:hanging="187"/>
        <w:rPr>
          <w:rFonts w:ascii="Times New Roman" w:eastAsia="ORLWLD+Wingdings-Regular" w:hAnsi="Times New Roman" w:cs="Times New Roman"/>
          <w:color w:val="000000"/>
        </w:rPr>
      </w:pPr>
      <w:r w:rsidRPr="00E55974">
        <w:rPr>
          <w:rFonts w:ascii="Times New Roman" w:eastAsia="ORLWLD+Wingdings-Regular" w:hAnsi="Times New Roman" w:cs="Times New Roman"/>
          <w:color w:val="000000"/>
        </w:rPr>
        <w:t>State constitutions were the original guardians of individual rights.</w:t>
      </w:r>
    </w:p>
    <w:p w14:paraId="7F887A02" w14:textId="77777777" w:rsidR="00CC3602" w:rsidRPr="00E55974" w:rsidRDefault="00CC3602" w:rsidP="00CC3602">
      <w:pPr>
        <w:pStyle w:val="ListParagraph"/>
        <w:numPr>
          <w:ilvl w:val="4"/>
          <w:numId w:val="23"/>
        </w:numPr>
        <w:spacing w:after="0"/>
        <w:ind w:left="1267" w:hanging="187"/>
        <w:rPr>
          <w:rFonts w:ascii="Times New Roman" w:eastAsia="ORLWLD+Wingdings-Regular" w:hAnsi="Times New Roman" w:cs="Times New Roman"/>
          <w:color w:val="000000"/>
        </w:rPr>
      </w:pPr>
      <w:r w:rsidRPr="00E55974">
        <w:rPr>
          <w:rFonts w:ascii="Times New Roman" w:eastAsia="ORLWLD+Wingdings-Regular" w:hAnsi="Times New Roman" w:cs="Times New Roman"/>
          <w:color w:val="000000"/>
        </w:rPr>
        <w:t>Newer documents are more modernized.</w:t>
      </w:r>
    </w:p>
    <w:p w14:paraId="31BD98DC" w14:textId="77777777" w:rsidR="00CC3602" w:rsidRPr="00E55974" w:rsidRDefault="00CC3602" w:rsidP="00CC3602">
      <w:pPr>
        <w:pStyle w:val="ListParagraph"/>
        <w:numPr>
          <w:ilvl w:val="4"/>
          <w:numId w:val="23"/>
        </w:numPr>
        <w:spacing w:after="0"/>
        <w:ind w:left="1267" w:hanging="187"/>
        <w:rPr>
          <w:rFonts w:ascii="Times New Roman" w:eastAsia="ORLWLD+Wingdings-Regular" w:hAnsi="Times New Roman" w:cs="Times New Roman"/>
          <w:color w:val="000000"/>
        </w:rPr>
      </w:pPr>
      <w:r w:rsidRPr="00E55974">
        <w:rPr>
          <w:rFonts w:ascii="Times New Roman" w:eastAsia="ORLWLD+Wingdings-Regular" w:hAnsi="Times New Roman" w:cs="Times New Roman"/>
          <w:color w:val="000000"/>
        </w:rPr>
        <w:t>Source of change in governmental behavior</w:t>
      </w:r>
    </w:p>
    <w:p w14:paraId="17F09440" w14:textId="1C361F9D" w:rsidR="001748D0" w:rsidRPr="00E55974" w:rsidRDefault="001748D0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</w:rPr>
        <w:br w:type="page"/>
      </w:r>
    </w:p>
    <w:p w14:paraId="6F2B67DD" w14:textId="6F3C7448" w:rsidR="001748D0" w:rsidRPr="00E55974" w:rsidRDefault="001748D0" w:rsidP="001748D0">
      <w:pPr>
        <w:jc w:val="center"/>
        <w:rPr>
          <w:rFonts w:ascii="Times New Roman" w:hAnsi="Times New Roman" w:cs="Times New Roman"/>
          <w:b/>
          <w:bCs/>
        </w:rPr>
      </w:pPr>
      <w:r w:rsidRPr="00E55974">
        <w:rPr>
          <w:rFonts w:ascii="Times New Roman" w:hAnsi="Times New Roman" w:cs="Times New Roman"/>
          <w:b/>
          <w:bCs/>
        </w:rPr>
        <w:t>Vocabulary</w:t>
      </w:r>
    </w:p>
    <w:p w14:paraId="706D6B60" w14:textId="147F3546" w:rsidR="001748D0" w:rsidRPr="00E55974" w:rsidRDefault="001748D0" w:rsidP="001748D0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constitutional commission </w:t>
      </w:r>
      <w:r w:rsidRPr="00E55974">
        <w:rPr>
          <w:rFonts w:ascii="Times New Roman" w:hAnsi="Times New Roman" w:cs="Times New Roman"/>
        </w:rPr>
        <w:t xml:space="preserve">Often called a </w:t>
      </w:r>
      <w:r w:rsidRPr="00E55974">
        <w:rPr>
          <w:rFonts w:ascii="Times New Roman" w:hAnsi="Times New Roman" w:cs="Times New Roman"/>
          <w:i/>
          <w:iCs/>
        </w:rPr>
        <w:t>study commission</w:t>
      </w:r>
      <w:r w:rsidRPr="00E55974">
        <w:rPr>
          <w:rFonts w:ascii="Times New Roman" w:hAnsi="Times New Roman" w:cs="Times New Roman"/>
        </w:rPr>
        <w:t>, it is usually established to study an existing constitution to recommend changes to the legislature or to the voters.</w:t>
      </w:r>
    </w:p>
    <w:p w14:paraId="30BD3531" w14:textId="77777777" w:rsidR="001748D0" w:rsidRPr="00E55974" w:rsidRDefault="001748D0" w:rsidP="001748D0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constitutional convention </w:t>
      </w:r>
      <w:proofErr w:type="gramStart"/>
      <w:r w:rsidRPr="00E55974">
        <w:rPr>
          <w:rFonts w:ascii="Times New Roman" w:hAnsi="Times New Roman" w:cs="Times New Roman"/>
        </w:rPr>
        <w:t>An</w:t>
      </w:r>
      <w:proofErr w:type="gramEnd"/>
      <w:r w:rsidRPr="00E55974">
        <w:rPr>
          <w:rFonts w:ascii="Times New Roman" w:hAnsi="Times New Roman" w:cs="Times New Roman"/>
        </w:rPr>
        <w:t xml:space="preserve"> assembly of delegates chosen by popular election or appointed by the legislature or the governor to revise an existing constitution or to create a new one.</w:t>
      </w:r>
    </w:p>
    <w:p w14:paraId="65AE6141" w14:textId="77777777" w:rsidR="001748D0" w:rsidRPr="00E55974" w:rsidRDefault="001748D0" w:rsidP="001748D0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direct initiative </w:t>
      </w:r>
      <w:r w:rsidRPr="00E55974">
        <w:rPr>
          <w:rFonts w:ascii="Times New Roman" w:hAnsi="Times New Roman" w:cs="Times New Roman"/>
        </w:rPr>
        <w:t>A procedure by which the voters of a jurisdiction propose the passage of constitutional amendments, state laws, or local ordinances, bypassing the legislative body.</w:t>
      </w:r>
    </w:p>
    <w:p w14:paraId="6DD5ED40" w14:textId="77777777" w:rsidR="001748D0" w:rsidRPr="00E55974" w:rsidRDefault="001748D0" w:rsidP="001748D0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fundamental law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basic legal and political document of a state; it prescribes the rules through which government operates.</w:t>
      </w:r>
    </w:p>
    <w:p w14:paraId="42FBAD01" w14:textId="77777777" w:rsidR="001748D0" w:rsidRPr="00E55974" w:rsidRDefault="001748D0" w:rsidP="001748D0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higher-law tradition </w:t>
      </w:r>
      <w:r w:rsidRPr="00E55974">
        <w:rPr>
          <w:rFonts w:ascii="Times New Roman" w:hAnsi="Times New Roman" w:cs="Times New Roman"/>
        </w:rPr>
        <w:t>A state constitutional tradition based on basic and enduring principles that reach beyond statutory law.</w:t>
      </w:r>
    </w:p>
    <w:p w14:paraId="4C28E9D6" w14:textId="77777777" w:rsidR="001748D0" w:rsidRPr="00E55974" w:rsidRDefault="001748D0" w:rsidP="001748D0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indirect initiative </w:t>
      </w:r>
      <w:r w:rsidRPr="00E55974">
        <w:rPr>
          <w:rFonts w:ascii="Times New Roman" w:hAnsi="Times New Roman" w:cs="Times New Roman"/>
        </w:rPr>
        <w:t>Similar to the direct initiative, except that the voter-initiated proposal must be submitted to the legislature before going on the ballot for voter approval.</w:t>
      </w:r>
    </w:p>
    <w:p w14:paraId="589F94DA" w14:textId="77777777" w:rsidR="001748D0" w:rsidRPr="00E55974" w:rsidRDefault="001748D0" w:rsidP="001748D0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initiative </w:t>
      </w:r>
      <w:r w:rsidRPr="00E55974">
        <w:rPr>
          <w:rFonts w:ascii="Times New Roman" w:hAnsi="Times New Roman" w:cs="Times New Roman"/>
        </w:rPr>
        <w:t>A proposed law or constitutional amendment that is placed on the ballot by citizen petition.</w:t>
      </w:r>
    </w:p>
    <w:p w14:paraId="7D1E4E6D" w14:textId="77777777" w:rsidR="001748D0" w:rsidRPr="00E55974" w:rsidRDefault="001748D0" w:rsidP="001748D0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interpretation </w:t>
      </w:r>
      <w:proofErr w:type="gramStart"/>
      <w:r w:rsidRPr="00E55974">
        <w:rPr>
          <w:rFonts w:ascii="Times New Roman" w:hAnsi="Times New Roman" w:cs="Times New Roman"/>
        </w:rPr>
        <w:t>An</w:t>
      </w:r>
      <w:proofErr w:type="gramEnd"/>
      <w:r w:rsidRPr="00E55974">
        <w:rPr>
          <w:rFonts w:ascii="Times New Roman" w:hAnsi="Times New Roman" w:cs="Times New Roman"/>
        </w:rPr>
        <w:t xml:space="preserve"> informal means of revising constitutions whereby members of the executive, legislative, or judicial branch apply constitutional principles and law to the everyday affairs of governing.</w:t>
      </w:r>
    </w:p>
    <w:p w14:paraId="0EB3A6A2" w14:textId="77777777" w:rsidR="001748D0" w:rsidRPr="00E55974" w:rsidRDefault="001748D0" w:rsidP="001748D0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judicial review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power of the U.S. Supreme Court or state supreme courts to declare unconstitutional actions of the executive and legislative branches, as well as decisions of lower courts.</w:t>
      </w:r>
    </w:p>
    <w:p w14:paraId="1D0C5238" w14:textId="77777777" w:rsidR="001748D0" w:rsidRPr="00E55974" w:rsidRDefault="001748D0" w:rsidP="001748D0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legislative proposal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most common means of amending a state constitution, wherein the legislature proposes a revision, usually by a two-thirds majority.</w:t>
      </w:r>
    </w:p>
    <w:p w14:paraId="7CBAFF1D" w14:textId="77777777" w:rsidR="001748D0" w:rsidRPr="00E55974" w:rsidRDefault="001748D0" w:rsidP="001748D0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legislative supremacy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legislature’s dominance of the other two branches of government.</w:t>
      </w:r>
    </w:p>
    <w:p w14:paraId="2CD9F465" w14:textId="77777777" w:rsidR="001748D0" w:rsidRPr="00E55974" w:rsidRDefault="001748D0" w:rsidP="001748D0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Model State Constitution </w:t>
      </w:r>
      <w:r w:rsidRPr="00E55974">
        <w:rPr>
          <w:rFonts w:ascii="Times New Roman" w:hAnsi="Times New Roman" w:cs="Times New Roman"/>
        </w:rPr>
        <w:t>An ideal of the structure and contents of a state constitution that emphasizes brevity and broad functions and responsibilities of government.</w:t>
      </w:r>
    </w:p>
    <w:p w14:paraId="4081A015" w14:textId="77777777" w:rsidR="001748D0" w:rsidRPr="00E55974" w:rsidRDefault="001748D0" w:rsidP="001748D0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positive-law tradition </w:t>
      </w:r>
      <w:r w:rsidRPr="00E55974">
        <w:rPr>
          <w:rFonts w:ascii="Times New Roman" w:hAnsi="Times New Roman" w:cs="Times New Roman"/>
        </w:rPr>
        <w:t>A state constitutional tradition based on detailed provisions and procedure.</w:t>
      </w:r>
    </w:p>
    <w:p w14:paraId="47E713DB" w14:textId="77777777" w:rsidR="001748D0" w:rsidRPr="00E55974" w:rsidRDefault="001748D0" w:rsidP="001748D0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ratification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formal approval of a constitution or constitutional amendment by a majority of the voters of a state.</w:t>
      </w:r>
    </w:p>
    <w:p w14:paraId="63677B43" w14:textId="2973AB52" w:rsidR="001748D0" w:rsidRPr="00E55974" w:rsidRDefault="00202F3F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</w:rPr>
        <w:t>St</w:t>
      </w:r>
      <w:r w:rsidR="001748D0" w:rsidRPr="00E55974">
        <w:rPr>
          <w:rFonts w:ascii="Times New Roman" w:hAnsi="Times New Roman" w:cs="Times New Roman"/>
        </w:rPr>
        <w:br w:type="page"/>
      </w:r>
    </w:p>
    <w:p w14:paraId="6BB1217F" w14:textId="336AB0EB" w:rsidR="00202F3F" w:rsidRPr="00E55974" w:rsidRDefault="00202F3F" w:rsidP="00202F3F">
      <w:pPr>
        <w:spacing w:before="160" w:after="0"/>
        <w:ind w:left="360"/>
        <w:jc w:val="center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State Legislatures</w:t>
      </w:r>
    </w:p>
    <w:p w14:paraId="05BDFD00" w14:textId="57C996F5" w:rsidR="00202F3F" w:rsidRPr="00E55974" w:rsidRDefault="00202F3F" w:rsidP="00202F3F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I.</w:t>
      </w:r>
      <w:r w:rsidRPr="00E55974">
        <w:rPr>
          <w:rFonts w:ascii="Times New Roman" w:hAnsi="Times New Roman" w:cs="Times New Roman"/>
          <w:b/>
        </w:rPr>
        <w:tab/>
        <w:t xml:space="preserve">THE ESSENCE OF LEGISLATURES </w:t>
      </w:r>
    </w:p>
    <w:p w14:paraId="649F8B3E" w14:textId="77777777" w:rsidR="00202F3F" w:rsidRPr="00E55974" w:rsidRDefault="00202F3F" w:rsidP="00202F3F">
      <w:pPr>
        <w:pStyle w:val="Default"/>
        <w:widowControl/>
        <w:numPr>
          <w:ilvl w:val="0"/>
          <w:numId w:val="31"/>
        </w:numPr>
        <w:ind w:left="1267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i/>
          <w:iCs/>
          <w:sz w:val="22"/>
          <w:szCs w:val="22"/>
        </w:rPr>
        <w:t>Policy making</w:t>
      </w: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—enacting laws and allocating funds </w:t>
      </w:r>
    </w:p>
    <w:p w14:paraId="57ADA3BC" w14:textId="77777777" w:rsidR="00202F3F" w:rsidRPr="00E55974" w:rsidRDefault="00202F3F" w:rsidP="00202F3F">
      <w:pPr>
        <w:pStyle w:val="Default"/>
        <w:widowControl/>
        <w:numPr>
          <w:ilvl w:val="0"/>
          <w:numId w:val="31"/>
        </w:numPr>
        <w:ind w:left="1267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i/>
          <w:iCs/>
          <w:sz w:val="22"/>
          <w:szCs w:val="22"/>
        </w:rPr>
        <w:t>Representation</w:t>
      </w: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—constituency representation as voice and advocate to bureaucracy </w:t>
      </w:r>
    </w:p>
    <w:p w14:paraId="3B6F57D0" w14:textId="77777777" w:rsidR="00202F3F" w:rsidRPr="00E55974" w:rsidRDefault="00202F3F" w:rsidP="00202F3F">
      <w:pPr>
        <w:pStyle w:val="Default"/>
        <w:widowControl/>
        <w:numPr>
          <w:ilvl w:val="0"/>
          <w:numId w:val="31"/>
        </w:numPr>
        <w:ind w:left="1267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i/>
          <w:iCs/>
          <w:sz w:val="22"/>
          <w:szCs w:val="22"/>
        </w:rPr>
        <w:t>Oversight</w:t>
      </w: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—examining the performance of the bureaucracy </w:t>
      </w:r>
    </w:p>
    <w:p w14:paraId="39888B59" w14:textId="77777777" w:rsidR="00202F3F" w:rsidRPr="00E55974" w:rsidRDefault="00202F3F" w:rsidP="00202F3F">
      <w:pPr>
        <w:pStyle w:val="Default"/>
        <w:widowControl/>
        <w:numPr>
          <w:ilvl w:val="0"/>
          <w:numId w:val="31"/>
        </w:numPr>
        <w:ind w:left="1267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b/>
          <w:sz w:val="22"/>
          <w:szCs w:val="22"/>
        </w:rPr>
        <w:t xml:space="preserve">Casework: </w:t>
      </w: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Legislative assistance on behalf of constituents that have a problem or grievance with a state agency. </w:t>
      </w:r>
    </w:p>
    <w:p w14:paraId="4656A56E" w14:textId="77777777" w:rsidR="00202F3F" w:rsidRPr="00E55974" w:rsidRDefault="00202F3F" w:rsidP="00202F3F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II.</w:t>
      </w:r>
      <w:r w:rsidRPr="00E55974">
        <w:rPr>
          <w:rFonts w:ascii="Times New Roman" w:hAnsi="Times New Roman" w:cs="Times New Roman"/>
          <w:b/>
        </w:rPr>
        <w:tab/>
        <w:t xml:space="preserve">LEGISLATIVE DYNAMICS </w:t>
      </w:r>
    </w:p>
    <w:p w14:paraId="05154D79" w14:textId="77777777" w:rsidR="00202F3F" w:rsidRPr="00E55974" w:rsidRDefault="00202F3F" w:rsidP="00202F3F">
      <w:pPr>
        <w:pStyle w:val="ListParagraph"/>
        <w:numPr>
          <w:ilvl w:val="1"/>
          <w:numId w:val="8"/>
        </w:numPr>
        <w:spacing w:after="0"/>
        <w:rPr>
          <w:rFonts w:ascii="Times New Roman" w:eastAsiaTheme="minorEastAsia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 xml:space="preserve">The Senate and the House </w:t>
      </w:r>
    </w:p>
    <w:p w14:paraId="1D49CCA3" w14:textId="77777777" w:rsidR="00202F3F" w:rsidRPr="00E55974" w:rsidRDefault="00202F3F" w:rsidP="00202F3F">
      <w:pPr>
        <w:pStyle w:val="Default"/>
        <w:widowControl/>
        <w:numPr>
          <w:ilvl w:val="0"/>
          <w:numId w:val="31"/>
        </w:numPr>
        <w:ind w:left="2131" w:hanging="187"/>
        <w:rPr>
          <w:rFonts w:ascii="Times New Roman" w:eastAsia="BOPSZI+ArialMT" w:hAnsi="Times New Roman" w:cs="Times New Roman"/>
          <w:iCs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iCs/>
          <w:sz w:val="22"/>
          <w:szCs w:val="22"/>
        </w:rPr>
        <w:t xml:space="preserve">Bicameral </w:t>
      </w:r>
    </w:p>
    <w:p w14:paraId="333C4D1A" w14:textId="77777777" w:rsidR="00202F3F" w:rsidRPr="00E55974" w:rsidRDefault="00202F3F" w:rsidP="00202F3F">
      <w:pPr>
        <w:pStyle w:val="Default"/>
        <w:widowControl/>
        <w:numPr>
          <w:ilvl w:val="0"/>
          <w:numId w:val="31"/>
        </w:numPr>
        <w:ind w:left="2131" w:hanging="187"/>
        <w:rPr>
          <w:rFonts w:ascii="Times New Roman" w:eastAsia="BOPSZI+ArialMT" w:hAnsi="Times New Roman" w:cs="Times New Roman"/>
          <w:iCs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iCs/>
          <w:sz w:val="22"/>
          <w:szCs w:val="22"/>
        </w:rPr>
        <w:t xml:space="preserve">Senate: four-year term; House: two-year term </w:t>
      </w:r>
    </w:p>
    <w:p w14:paraId="2B66A7A7" w14:textId="77777777" w:rsidR="00202F3F" w:rsidRPr="00E55974" w:rsidRDefault="00202F3F" w:rsidP="00202F3F">
      <w:pPr>
        <w:pStyle w:val="Default"/>
        <w:widowControl/>
        <w:numPr>
          <w:ilvl w:val="0"/>
          <w:numId w:val="31"/>
        </w:numPr>
        <w:ind w:left="2131" w:hanging="187"/>
        <w:rPr>
          <w:rFonts w:ascii="Times New Roman" w:eastAsia="BOPSZI+ArialMT" w:hAnsi="Times New Roman" w:cs="Times New Roman"/>
          <w:iCs/>
          <w:spacing w:val="-6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iCs/>
          <w:spacing w:val="-6"/>
          <w:sz w:val="22"/>
          <w:szCs w:val="22"/>
        </w:rPr>
        <w:t xml:space="preserve">Average size: forty members for senate, and hundred members for house </w:t>
      </w:r>
    </w:p>
    <w:p w14:paraId="1C3A76E7" w14:textId="77777777" w:rsidR="00202F3F" w:rsidRPr="00E55974" w:rsidRDefault="00202F3F" w:rsidP="00202F3F">
      <w:pPr>
        <w:pStyle w:val="Default"/>
        <w:widowControl/>
        <w:numPr>
          <w:ilvl w:val="0"/>
          <w:numId w:val="31"/>
        </w:numPr>
        <w:ind w:left="2131" w:hanging="187"/>
        <w:rPr>
          <w:rFonts w:ascii="Times New Roman" w:eastAsia="BOPSZI+ArialMT" w:hAnsi="Times New Roman" w:cs="Times New Roman"/>
          <w:iCs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iCs/>
          <w:sz w:val="22"/>
          <w:szCs w:val="22"/>
        </w:rPr>
        <w:t>State legislators in the United States: 7,383</w:t>
      </w:r>
    </w:p>
    <w:p w14:paraId="09F04F77" w14:textId="77777777" w:rsidR="00202F3F" w:rsidRPr="00E55974" w:rsidRDefault="00202F3F" w:rsidP="00202F3F">
      <w:pPr>
        <w:pStyle w:val="CM39"/>
        <w:widowControl/>
        <w:numPr>
          <w:ilvl w:val="0"/>
          <w:numId w:val="32"/>
        </w:numPr>
        <w:spacing w:after="0"/>
        <w:ind w:left="3067" w:hanging="187"/>
        <w:rPr>
          <w:rFonts w:ascii="Times New Roman" w:eastAsia="BOPSZI+ArialMT" w:hAnsi="Times New Roman"/>
          <w:color w:val="000000"/>
          <w:sz w:val="22"/>
          <w:szCs w:val="22"/>
        </w:rPr>
      </w:pPr>
      <w:r w:rsidRPr="00E55974">
        <w:rPr>
          <w:rFonts w:ascii="Times New Roman" w:eastAsia="BOPSZI+ArialMT" w:hAnsi="Times New Roman"/>
          <w:color w:val="000000"/>
          <w:sz w:val="22"/>
          <w:szCs w:val="22"/>
        </w:rPr>
        <w:t xml:space="preserve">1,972 senators; 5,411 representatives </w:t>
      </w:r>
    </w:p>
    <w:p w14:paraId="63255003" w14:textId="77777777" w:rsidR="00202F3F" w:rsidRPr="00E55974" w:rsidRDefault="00202F3F" w:rsidP="00202F3F">
      <w:pPr>
        <w:pStyle w:val="ListParagraph"/>
        <w:numPr>
          <w:ilvl w:val="1"/>
          <w:numId w:val="8"/>
        </w:numPr>
        <w:spacing w:after="0"/>
        <w:rPr>
          <w:rFonts w:ascii="Times New Roman" w:eastAsiaTheme="minorEastAsia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 xml:space="preserve">Legislative Districts </w:t>
      </w:r>
    </w:p>
    <w:p w14:paraId="297B5D61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31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Based on population </w:t>
      </w:r>
    </w:p>
    <w:p w14:paraId="7CBA275A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31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Single-member districts </w:t>
      </w:r>
    </w:p>
    <w:p w14:paraId="0C84B517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31" w:hanging="187"/>
        <w:rPr>
          <w:rFonts w:ascii="Times New Roman" w:eastAsia="BOPSZI+ArialMT" w:hAnsi="Times New Roman" w:cs="Times New Roman"/>
          <w:b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Few with </w:t>
      </w:r>
      <w:r w:rsidRPr="00E55974">
        <w:rPr>
          <w:rFonts w:ascii="Times New Roman" w:eastAsia="BOPSZI+ArialMT" w:hAnsi="Times New Roman" w:cs="Times New Roman"/>
          <w:b/>
          <w:sz w:val="22"/>
          <w:szCs w:val="22"/>
        </w:rPr>
        <w:t xml:space="preserve">multimember districts (MMDs) </w:t>
      </w:r>
    </w:p>
    <w:p w14:paraId="5A23DD8A" w14:textId="77777777" w:rsidR="00202F3F" w:rsidRPr="00E55974" w:rsidRDefault="00202F3F" w:rsidP="00202F3F">
      <w:pPr>
        <w:pStyle w:val="CM14"/>
        <w:pageBreakBefore/>
        <w:widowControl/>
        <w:spacing w:line="240" w:lineRule="auto"/>
        <w:ind w:left="2304" w:hanging="360"/>
        <w:jc w:val="both"/>
        <w:rPr>
          <w:rFonts w:ascii="Times New Roman" w:eastAsia="BOPSZI+ArialMT" w:hAnsi="Times New Roman"/>
          <w:b/>
          <w:color w:val="000000" w:themeColor="text1"/>
          <w:sz w:val="22"/>
          <w:szCs w:val="22"/>
        </w:rPr>
      </w:pPr>
      <w:r w:rsidRPr="00E55974">
        <w:rPr>
          <w:rFonts w:ascii="Times New Roman" w:eastAsia="BOPSZI+ArialMT" w:hAnsi="Times New Roman"/>
          <w:b/>
          <w:color w:val="000000" w:themeColor="text1"/>
          <w:sz w:val="22"/>
          <w:szCs w:val="22"/>
        </w:rPr>
        <w:t>1.</w:t>
      </w:r>
      <w:r w:rsidRPr="00E55974">
        <w:rPr>
          <w:rFonts w:ascii="Times New Roman" w:eastAsia="BOPSZI+ArialMT" w:hAnsi="Times New Roman"/>
          <w:b/>
          <w:color w:val="000000" w:themeColor="text1"/>
          <w:sz w:val="22"/>
          <w:szCs w:val="22"/>
        </w:rPr>
        <w:tab/>
        <w:t>Malapportionment</w:t>
      </w:r>
    </w:p>
    <w:p w14:paraId="2CF6DB17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3067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b/>
          <w:sz w:val="22"/>
          <w:szCs w:val="22"/>
        </w:rPr>
        <w:t xml:space="preserve">Malapportionment: </w:t>
      </w: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Skewed legislative districts. </w:t>
      </w:r>
    </w:p>
    <w:p w14:paraId="153FC0AC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3067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b/>
          <w:sz w:val="22"/>
          <w:szCs w:val="22"/>
        </w:rPr>
        <w:t xml:space="preserve">Reapportionment: </w:t>
      </w: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Reassignment of seats. </w:t>
      </w:r>
    </w:p>
    <w:p w14:paraId="49CF4C9E" w14:textId="77777777" w:rsidR="00202F3F" w:rsidRPr="00E55974" w:rsidRDefault="00202F3F" w:rsidP="00202F3F">
      <w:pPr>
        <w:pStyle w:val="CM14"/>
        <w:widowControl/>
        <w:spacing w:line="240" w:lineRule="auto"/>
        <w:ind w:left="2304" w:hanging="360"/>
        <w:jc w:val="both"/>
        <w:rPr>
          <w:rFonts w:ascii="Times New Roman" w:eastAsia="BOPSZI+ArialMT" w:hAnsi="Times New Roman"/>
          <w:b/>
          <w:color w:val="000000" w:themeColor="text1"/>
          <w:sz w:val="22"/>
          <w:szCs w:val="22"/>
        </w:rPr>
      </w:pPr>
      <w:r w:rsidRPr="00E55974">
        <w:rPr>
          <w:rFonts w:ascii="Times New Roman" w:eastAsia="BOPSZI+ArialMT" w:hAnsi="Times New Roman"/>
          <w:b/>
          <w:color w:val="000000" w:themeColor="text1"/>
          <w:sz w:val="22"/>
          <w:szCs w:val="22"/>
        </w:rPr>
        <w:t>2.</w:t>
      </w:r>
      <w:r w:rsidRPr="00E55974">
        <w:rPr>
          <w:rFonts w:ascii="Times New Roman" w:eastAsia="BOPSZI+ArialMT" w:hAnsi="Times New Roman"/>
          <w:b/>
          <w:color w:val="000000" w:themeColor="text1"/>
          <w:sz w:val="22"/>
          <w:szCs w:val="22"/>
        </w:rPr>
        <w:tab/>
        <w:t xml:space="preserve">Redrawing District Lines </w:t>
      </w:r>
    </w:p>
    <w:p w14:paraId="30BB23D7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3067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b/>
          <w:sz w:val="22"/>
          <w:szCs w:val="22"/>
        </w:rPr>
        <w:t xml:space="preserve">Redistrict: </w:t>
      </w: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Redrawing of district lines. </w:t>
      </w:r>
    </w:p>
    <w:p w14:paraId="165AABCD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3067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b/>
          <w:sz w:val="22"/>
          <w:szCs w:val="22"/>
        </w:rPr>
        <w:t xml:space="preserve">Gerrymander: </w:t>
      </w: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Design districts to favor a political party. </w:t>
      </w:r>
    </w:p>
    <w:p w14:paraId="2F7D8FE5" w14:textId="77777777" w:rsidR="00202F3F" w:rsidRPr="00E55974" w:rsidRDefault="00202F3F" w:rsidP="00202F3F">
      <w:pPr>
        <w:pStyle w:val="CM13"/>
        <w:widowControl/>
        <w:spacing w:before="120" w:line="240" w:lineRule="auto"/>
        <w:ind w:left="1440" w:hanging="360"/>
        <w:jc w:val="both"/>
        <w:rPr>
          <w:rFonts w:ascii="Times New Roman" w:eastAsia="BOPSZI+ArialMT" w:hAnsi="Times New Roman"/>
          <w:b/>
          <w:color w:val="000000"/>
          <w:sz w:val="22"/>
          <w:szCs w:val="22"/>
        </w:rPr>
      </w:pPr>
      <w:r w:rsidRPr="00E55974">
        <w:rPr>
          <w:rFonts w:ascii="Times New Roman" w:eastAsia="BOPSZI+ArialMT" w:hAnsi="Times New Roman"/>
          <w:b/>
          <w:color w:val="000000"/>
          <w:sz w:val="22"/>
          <w:szCs w:val="22"/>
        </w:rPr>
        <w:sym w:font="Symbol" w:char="F02A"/>
      </w:r>
      <w:r w:rsidRPr="00E55974">
        <w:rPr>
          <w:rFonts w:ascii="Times New Roman" w:eastAsia="BOPSZI+ArialMT" w:hAnsi="Times New Roman"/>
          <w:b/>
          <w:color w:val="000000"/>
          <w:sz w:val="22"/>
          <w:szCs w:val="22"/>
        </w:rPr>
        <w:tab/>
        <w:t xml:space="preserve">Controversies in States and Localities: Do-It-Yourself e-Redistricting </w:t>
      </w:r>
    </w:p>
    <w:p w14:paraId="7F061569" w14:textId="77777777" w:rsidR="00202F3F" w:rsidRPr="00E55974" w:rsidRDefault="00202F3F" w:rsidP="00202F3F">
      <w:pPr>
        <w:pStyle w:val="ListParagraph"/>
        <w:numPr>
          <w:ilvl w:val="1"/>
          <w:numId w:val="8"/>
        </w:numPr>
        <w:spacing w:after="0"/>
        <w:rPr>
          <w:rFonts w:ascii="Times New Roman" w:eastAsiaTheme="minorEastAsia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 xml:space="preserve">Compensation </w:t>
      </w:r>
    </w:p>
    <w:p w14:paraId="27705974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As low as $100 and up to $100,000 plus </w:t>
      </w:r>
    </w:p>
    <w:p w14:paraId="1C2477CE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Large states higher; small states lesser </w:t>
      </w:r>
    </w:p>
    <w:p w14:paraId="3E14EA4F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Increase cost for staff, building maintenance, and technology </w:t>
      </w:r>
    </w:p>
    <w:p w14:paraId="436DB5AF" w14:textId="77777777" w:rsidR="00202F3F" w:rsidRPr="00E55974" w:rsidRDefault="00202F3F" w:rsidP="00202F3F">
      <w:pPr>
        <w:pStyle w:val="ListParagraph"/>
        <w:numPr>
          <w:ilvl w:val="1"/>
          <w:numId w:val="8"/>
        </w:numPr>
        <w:spacing w:after="0"/>
        <w:rPr>
          <w:rFonts w:ascii="Times New Roman" w:eastAsiaTheme="minorEastAsia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 xml:space="preserve">Leadership </w:t>
      </w:r>
    </w:p>
    <w:p w14:paraId="62DFE45F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Senate </w:t>
      </w:r>
    </w:p>
    <w:p w14:paraId="4248FCA2" w14:textId="77777777" w:rsidR="00202F3F" w:rsidRPr="00E55974" w:rsidRDefault="00202F3F" w:rsidP="00202F3F">
      <w:pPr>
        <w:pStyle w:val="CM39"/>
        <w:widowControl/>
        <w:numPr>
          <w:ilvl w:val="0"/>
          <w:numId w:val="32"/>
        </w:numPr>
        <w:spacing w:after="0"/>
        <w:ind w:left="3067" w:hanging="187"/>
        <w:rPr>
          <w:rFonts w:ascii="Times New Roman" w:eastAsia="BOPSZI+ArialMT" w:hAnsi="Times New Roman"/>
          <w:sz w:val="22"/>
          <w:szCs w:val="22"/>
        </w:rPr>
      </w:pPr>
      <w:r w:rsidRPr="00E55974">
        <w:rPr>
          <w:rFonts w:ascii="Times New Roman" w:eastAsia="BOPSZI+ArialMT" w:hAnsi="Times New Roman"/>
          <w:sz w:val="22"/>
          <w:szCs w:val="22"/>
        </w:rPr>
        <w:t xml:space="preserve">President </w:t>
      </w:r>
    </w:p>
    <w:p w14:paraId="0510B0D1" w14:textId="77777777" w:rsidR="00202F3F" w:rsidRPr="00E55974" w:rsidRDefault="00202F3F" w:rsidP="00202F3F">
      <w:pPr>
        <w:pStyle w:val="CM39"/>
        <w:widowControl/>
        <w:numPr>
          <w:ilvl w:val="0"/>
          <w:numId w:val="32"/>
        </w:numPr>
        <w:spacing w:after="0"/>
        <w:ind w:left="3067" w:hanging="187"/>
        <w:rPr>
          <w:rFonts w:ascii="Times New Roman" w:eastAsia="BOPSZI+ArialMT" w:hAnsi="Times New Roman"/>
          <w:sz w:val="22"/>
          <w:szCs w:val="22"/>
        </w:rPr>
      </w:pPr>
      <w:r w:rsidRPr="00E55974">
        <w:rPr>
          <w:rFonts w:ascii="Times New Roman" w:eastAsia="BOPSZI+ArialMT" w:hAnsi="Times New Roman"/>
          <w:sz w:val="22"/>
          <w:szCs w:val="22"/>
        </w:rPr>
        <w:t xml:space="preserve">President pro tempore </w:t>
      </w:r>
    </w:p>
    <w:p w14:paraId="6C5BECDB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House </w:t>
      </w:r>
    </w:p>
    <w:p w14:paraId="1D9A90D6" w14:textId="77777777" w:rsidR="00202F3F" w:rsidRPr="00E55974" w:rsidRDefault="00202F3F" w:rsidP="00202F3F">
      <w:pPr>
        <w:pStyle w:val="CM39"/>
        <w:widowControl/>
        <w:numPr>
          <w:ilvl w:val="0"/>
          <w:numId w:val="32"/>
        </w:numPr>
        <w:spacing w:after="0"/>
        <w:ind w:left="3067" w:hanging="187"/>
        <w:rPr>
          <w:rFonts w:ascii="Times New Roman" w:eastAsia="BOPSZI+ArialMT" w:hAnsi="Times New Roman"/>
          <w:sz w:val="22"/>
          <w:szCs w:val="22"/>
        </w:rPr>
      </w:pPr>
      <w:r w:rsidRPr="00E55974">
        <w:rPr>
          <w:rFonts w:ascii="Times New Roman" w:eastAsia="BOPSZI+ArialMT" w:hAnsi="Times New Roman"/>
          <w:sz w:val="22"/>
          <w:szCs w:val="22"/>
        </w:rPr>
        <w:t xml:space="preserve">Speaker </w:t>
      </w:r>
    </w:p>
    <w:p w14:paraId="4DB31E35" w14:textId="77777777" w:rsidR="00202F3F" w:rsidRPr="00E55974" w:rsidRDefault="00202F3F" w:rsidP="00202F3F">
      <w:pPr>
        <w:pStyle w:val="CM39"/>
        <w:widowControl/>
        <w:numPr>
          <w:ilvl w:val="0"/>
          <w:numId w:val="32"/>
        </w:numPr>
        <w:spacing w:after="0"/>
        <w:ind w:left="3067" w:hanging="187"/>
        <w:rPr>
          <w:rFonts w:ascii="Times New Roman" w:eastAsia="BOPSZI+ArialMT" w:hAnsi="Times New Roman"/>
          <w:sz w:val="22"/>
          <w:szCs w:val="22"/>
        </w:rPr>
      </w:pPr>
      <w:r w:rsidRPr="00E55974">
        <w:rPr>
          <w:rFonts w:ascii="Times New Roman" w:eastAsia="BOPSZI+ArialMT" w:hAnsi="Times New Roman"/>
          <w:sz w:val="22"/>
          <w:szCs w:val="22"/>
        </w:rPr>
        <w:t xml:space="preserve">Speaker pro tempore </w:t>
      </w:r>
    </w:p>
    <w:p w14:paraId="6B9AC77F" w14:textId="77777777" w:rsidR="00202F3F" w:rsidRPr="00E55974" w:rsidRDefault="00202F3F" w:rsidP="00202F3F">
      <w:pPr>
        <w:pStyle w:val="CM39"/>
        <w:widowControl/>
        <w:numPr>
          <w:ilvl w:val="0"/>
          <w:numId w:val="32"/>
        </w:numPr>
        <w:spacing w:after="0"/>
        <w:ind w:left="3067" w:hanging="187"/>
        <w:rPr>
          <w:rFonts w:ascii="Times New Roman" w:eastAsia="BOPSZI+ArialMT" w:hAnsi="Times New Roman"/>
          <w:sz w:val="22"/>
          <w:szCs w:val="22"/>
        </w:rPr>
      </w:pPr>
      <w:r w:rsidRPr="00E55974">
        <w:rPr>
          <w:rFonts w:ascii="Times New Roman" w:eastAsia="BOPSZI+ArialMT" w:hAnsi="Times New Roman"/>
          <w:b/>
          <w:sz w:val="22"/>
          <w:szCs w:val="22"/>
        </w:rPr>
        <w:t xml:space="preserve">Lame duck: </w:t>
      </w:r>
      <w:r w:rsidRPr="00E55974">
        <w:rPr>
          <w:rFonts w:ascii="Times New Roman" w:eastAsia="BOPSZI+ArialMT" w:hAnsi="Times New Roman"/>
          <w:sz w:val="22"/>
          <w:szCs w:val="22"/>
        </w:rPr>
        <w:t xml:space="preserve">An elected official who cannot serve beyond the current term of office. </w:t>
      </w:r>
    </w:p>
    <w:p w14:paraId="2BE430B9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Leaders responsible for moving legislation through process </w:t>
      </w:r>
    </w:p>
    <w:p w14:paraId="6C2DFE19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More women leaders today than in past </w:t>
      </w:r>
    </w:p>
    <w:p w14:paraId="3B79FD91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Leadership linked to political parties </w:t>
      </w:r>
    </w:p>
    <w:p w14:paraId="52018083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More competitive parties; more partisan legislature </w:t>
      </w:r>
    </w:p>
    <w:p w14:paraId="1EABFD74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Leaders today do </w:t>
      </w:r>
      <w:proofErr w:type="gramStart"/>
      <w:r w:rsidRPr="00E55974">
        <w:rPr>
          <w:rFonts w:ascii="Times New Roman" w:eastAsia="BOPSZI+ArialMT" w:hAnsi="Times New Roman" w:cs="Times New Roman"/>
          <w:sz w:val="22"/>
          <w:szCs w:val="22"/>
        </w:rPr>
        <w:t>fundraising</w:t>
      </w:r>
      <w:proofErr w:type="gramEnd"/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 for their party. </w:t>
      </w:r>
    </w:p>
    <w:p w14:paraId="47271924" w14:textId="77777777" w:rsidR="00202F3F" w:rsidRPr="00E55974" w:rsidRDefault="00202F3F" w:rsidP="00202F3F">
      <w:pPr>
        <w:pStyle w:val="CM39"/>
        <w:widowControl/>
        <w:numPr>
          <w:ilvl w:val="0"/>
          <w:numId w:val="32"/>
        </w:numPr>
        <w:spacing w:after="0"/>
        <w:ind w:left="3067" w:hanging="187"/>
        <w:rPr>
          <w:rFonts w:ascii="Times New Roman" w:eastAsia="BOPSZI+ArialMT" w:hAnsi="Times New Roman"/>
          <w:sz w:val="22"/>
          <w:szCs w:val="22"/>
        </w:rPr>
      </w:pPr>
      <w:r w:rsidRPr="00E55974">
        <w:rPr>
          <w:rFonts w:ascii="Times New Roman" w:eastAsia="BOPSZI+ArialMT" w:hAnsi="Times New Roman"/>
          <w:b/>
          <w:sz w:val="22"/>
          <w:szCs w:val="22"/>
        </w:rPr>
        <w:t xml:space="preserve">War chest: </w:t>
      </w:r>
      <w:r w:rsidRPr="00E55974">
        <w:rPr>
          <w:rFonts w:ascii="Times New Roman" w:eastAsia="BOPSZI+ArialMT" w:hAnsi="Times New Roman"/>
          <w:sz w:val="22"/>
          <w:szCs w:val="22"/>
        </w:rPr>
        <w:t xml:space="preserve">A stash of funds accumulated in advance of a campaign. </w:t>
      </w:r>
    </w:p>
    <w:p w14:paraId="41FC574A" w14:textId="77777777" w:rsidR="00202F3F" w:rsidRPr="00E55974" w:rsidRDefault="00202F3F" w:rsidP="00202F3F">
      <w:pPr>
        <w:pStyle w:val="ListParagraph"/>
        <w:numPr>
          <w:ilvl w:val="1"/>
          <w:numId w:val="8"/>
        </w:numPr>
        <w:spacing w:after="0"/>
        <w:rPr>
          <w:rFonts w:ascii="Times New Roman" w:eastAsiaTheme="minorEastAsia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 xml:space="preserve">The Committee System </w:t>
      </w:r>
    </w:p>
    <w:p w14:paraId="08AD8A3A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Functions </w:t>
      </w:r>
    </w:p>
    <w:p w14:paraId="049C8C78" w14:textId="77777777" w:rsidR="00202F3F" w:rsidRPr="00E55974" w:rsidRDefault="00202F3F" w:rsidP="00202F3F">
      <w:pPr>
        <w:pStyle w:val="CM39"/>
        <w:widowControl/>
        <w:numPr>
          <w:ilvl w:val="0"/>
          <w:numId w:val="32"/>
        </w:numPr>
        <w:spacing w:after="0"/>
        <w:ind w:left="3067" w:hanging="187"/>
        <w:rPr>
          <w:rFonts w:ascii="Times New Roman" w:eastAsia="BOPSZI+ArialMT" w:hAnsi="Times New Roman"/>
          <w:sz w:val="22"/>
          <w:szCs w:val="22"/>
        </w:rPr>
      </w:pPr>
      <w:r w:rsidRPr="00E55974">
        <w:rPr>
          <w:rFonts w:ascii="Times New Roman" w:eastAsia="BOPSZI+ArialMT" w:hAnsi="Times New Roman"/>
          <w:sz w:val="22"/>
          <w:szCs w:val="22"/>
        </w:rPr>
        <w:t xml:space="preserve">Hear testimony. </w:t>
      </w:r>
    </w:p>
    <w:p w14:paraId="04C59052" w14:textId="77777777" w:rsidR="00202F3F" w:rsidRPr="00E55974" w:rsidRDefault="00202F3F" w:rsidP="00202F3F">
      <w:pPr>
        <w:pStyle w:val="CM39"/>
        <w:widowControl/>
        <w:numPr>
          <w:ilvl w:val="0"/>
          <w:numId w:val="32"/>
        </w:numPr>
        <w:spacing w:after="0"/>
        <w:ind w:left="3067" w:hanging="187"/>
        <w:rPr>
          <w:rFonts w:ascii="Times New Roman" w:eastAsia="BOPSZI+ArialMT" w:hAnsi="Times New Roman"/>
          <w:sz w:val="22"/>
          <w:szCs w:val="22"/>
        </w:rPr>
      </w:pPr>
      <w:r w:rsidRPr="00E55974">
        <w:rPr>
          <w:rFonts w:ascii="Times New Roman" w:eastAsia="BOPSZI+ArialMT" w:hAnsi="Times New Roman"/>
          <w:sz w:val="22"/>
          <w:szCs w:val="22"/>
        </w:rPr>
        <w:t xml:space="preserve">Amend bills. </w:t>
      </w:r>
    </w:p>
    <w:p w14:paraId="2A3E3A29" w14:textId="77777777" w:rsidR="00202F3F" w:rsidRPr="00E55974" w:rsidRDefault="00202F3F" w:rsidP="00202F3F">
      <w:pPr>
        <w:pStyle w:val="CM39"/>
        <w:widowControl/>
        <w:numPr>
          <w:ilvl w:val="0"/>
          <w:numId w:val="32"/>
        </w:numPr>
        <w:spacing w:after="0"/>
        <w:ind w:left="3067" w:hanging="187"/>
        <w:rPr>
          <w:rFonts w:ascii="Times New Roman" w:eastAsia="BOPSZI+ArialMT" w:hAnsi="Times New Roman"/>
          <w:sz w:val="22"/>
          <w:szCs w:val="22"/>
        </w:rPr>
      </w:pPr>
      <w:r w:rsidRPr="00E55974">
        <w:rPr>
          <w:rFonts w:ascii="Times New Roman" w:eastAsia="BOPSZI+ArialMT" w:hAnsi="Times New Roman"/>
          <w:sz w:val="22"/>
          <w:szCs w:val="22"/>
        </w:rPr>
        <w:t xml:space="preserve">Approve or reject bills. </w:t>
      </w:r>
    </w:p>
    <w:p w14:paraId="3049FC5B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Committees are divided into subcommittees. </w:t>
      </w:r>
    </w:p>
    <w:p w14:paraId="2162F126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Committee system produces knowledge and expertise in members. </w:t>
      </w:r>
    </w:p>
    <w:p w14:paraId="6BC9FA38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Job of committee is to get its major legislation passed on floor. </w:t>
      </w:r>
    </w:p>
    <w:p w14:paraId="3E91381F" w14:textId="77777777" w:rsidR="00202F3F" w:rsidRPr="00E55974" w:rsidRDefault="00202F3F" w:rsidP="00202F3F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III.</w:t>
      </w:r>
      <w:r w:rsidRPr="00E55974">
        <w:rPr>
          <w:rFonts w:ascii="Times New Roman" w:hAnsi="Times New Roman" w:cs="Times New Roman"/>
          <w:b/>
        </w:rPr>
        <w:tab/>
        <w:t xml:space="preserve">LEGISLATIVE BEHAVIOR </w:t>
      </w:r>
    </w:p>
    <w:p w14:paraId="6422C7D0" w14:textId="77777777" w:rsidR="00202F3F" w:rsidRPr="00E55974" w:rsidRDefault="00202F3F" w:rsidP="00202F3F">
      <w:pPr>
        <w:pStyle w:val="ListParagraph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 xml:space="preserve">Norms of the Institution </w:t>
      </w:r>
    </w:p>
    <w:p w14:paraId="25586C80" w14:textId="77777777" w:rsidR="00202F3F" w:rsidRPr="00E55974" w:rsidRDefault="00202F3F" w:rsidP="00202F3F">
      <w:pPr>
        <w:pStyle w:val="ListParagraph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 xml:space="preserve">Legislative Cue Taking and Decision Making </w:t>
      </w:r>
    </w:p>
    <w:p w14:paraId="4C474098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Political party </w:t>
      </w:r>
    </w:p>
    <w:p w14:paraId="6485D5BE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Personal conscience </w:t>
      </w:r>
    </w:p>
    <w:p w14:paraId="7D65C1A5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Interest groups </w:t>
      </w:r>
    </w:p>
    <w:p w14:paraId="43C2DF29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Committee leaders </w:t>
      </w:r>
    </w:p>
    <w:p w14:paraId="25F80A6D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Colleagues </w:t>
      </w:r>
    </w:p>
    <w:p w14:paraId="37B4CBF8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Constituents </w:t>
      </w:r>
    </w:p>
    <w:p w14:paraId="2E01B0CD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b/>
          <w:bCs/>
          <w:sz w:val="22"/>
          <w:szCs w:val="22"/>
        </w:rPr>
        <w:t xml:space="preserve">Delegate: </w:t>
      </w:r>
      <w:r w:rsidRPr="00E55974">
        <w:rPr>
          <w:rFonts w:ascii="Times New Roman" w:eastAsia="BOPSZI+ArialMT" w:hAnsi="Times New Roman" w:cs="Times New Roman"/>
          <w:sz w:val="22"/>
          <w:szCs w:val="22"/>
        </w:rPr>
        <w:t>A legislator who functions as their constituency wants.</w:t>
      </w:r>
    </w:p>
    <w:p w14:paraId="11E87BCC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b/>
          <w:bCs/>
          <w:sz w:val="22"/>
          <w:szCs w:val="22"/>
        </w:rPr>
        <w:t>Trustee:</w:t>
      </w: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 A legislator who votes their conscience and best judgment.</w:t>
      </w:r>
    </w:p>
    <w:p w14:paraId="1EE1F3FD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b/>
          <w:bCs/>
          <w:sz w:val="22"/>
          <w:szCs w:val="22"/>
        </w:rPr>
        <w:t>Politico:</w:t>
      </w: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 A legislator who functions as either a delegate or a trustee depending on circumstances.</w:t>
      </w:r>
    </w:p>
    <w:p w14:paraId="5D59F132" w14:textId="77777777" w:rsidR="00202F3F" w:rsidRPr="00E55974" w:rsidRDefault="00202F3F" w:rsidP="00202F3F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IV.</w:t>
      </w:r>
      <w:r w:rsidRPr="00E55974">
        <w:rPr>
          <w:rFonts w:ascii="Times New Roman" w:hAnsi="Times New Roman" w:cs="Times New Roman"/>
          <w:b/>
        </w:rPr>
        <w:tab/>
        <w:t xml:space="preserve">HOW A BILL BECOMES A LAW (OR NOT) </w:t>
      </w:r>
    </w:p>
    <w:p w14:paraId="5E870585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Bill must pass both houses </w:t>
      </w:r>
    </w:p>
    <w:p w14:paraId="7CEBB0E8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Long and difficult process </w:t>
      </w:r>
    </w:p>
    <w:p w14:paraId="78EE9C34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Results in conflict at each step of the process </w:t>
      </w:r>
    </w:p>
    <w:p w14:paraId="74EB74B1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Has resulted in some reform </w:t>
      </w:r>
    </w:p>
    <w:p w14:paraId="07E8A99C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b/>
          <w:bCs/>
          <w:sz w:val="22"/>
          <w:szCs w:val="22"/>
        </w:rPr>
        <w:t>Policy entrepreneur:</w:t>
      </w: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 People who bring new ideas to a policy-making body.</w:t>
      </w:r>
    </w:p>
    <w:p w14:paraId="03BF6A2A" w14:textId="77777777" w:rsidR="00202F3F" w:rsidRPr="00E55974" w:rsidRDefault="00202F3F" w:rsidP="00202F3F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V.</w:t>
      </w:r>
      <w:r w:rsidRPr="00E55974">
        <w:rPr>
          <w:rFonts w:ascii="Times New Roman" w:hAnsi="Times New Roman" w:cs="Times New Roman"/>
          <w:b/>
        </w:rPr>
        <w:tab/>
        <w:t xml:space="preserve">LEGISLATIVE REFORM AND CAPACITY </w:t>
      </w:r>
    </w:p>
    <w:p w14:paraId="61589257" w14:textId="77777777" w:rsidR="00202F3F" w:rsidRPr="00E55974" w:rsidRDefault="00202F3F" w:rsidP="00202F3F">
      <w:pPr>
        <w:pStyle w:val="ListParagraph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 xml:space="preserve">The Ideal Legislature </w:t>
      </w:r>
    </w:p>
    <w:p w14:paraId="1DF2FF94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Functional </w:t>
      </w:r>
    </w:p>
    <w:p w14:paraId="0E43A0CB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Accountable </w:t>
      </w:r>
    </w:p>
    <w:p w14:paraId="537C3EEC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Informed </w:t>
      </w:r>
    </w:p>
    <w:p w14:paraId="6086BFE5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Independent </w:t>
      </w:r>
    </w:p>
    <w:p w14:paraId="2C7C9E11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Representative </w:t>
      </w:r>
    </w:p>
    <w:p w14:paraId="43C8BEE7" w14:textId="77777777" w:rsidR="00202F3F" w:rsidRPr="00E55974" w:rsidRDefault="00202F3F" w:rsidP="00202F3F">
      <w:pPr>
        <w:pStyle w:val="ListParagraph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 xml:space="preserve">The Effects of Reform </w:t>
      </w:r>
    </w:p>
    <w:p w14:paraId="07507DC3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State legislatures becoming more like Congress </w:t>
      </w:r>
    </w:p>
    <w:p w14:paraId="35F54D26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Less turnover </w:t>
      </w:r>
    </w:p>
    <w:p w14:paraId="1E9D8432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More functional, accountable, informed, independent, and representative (FAIIR) </w:t>
      </w:r>
    </w:p>
    <w:p w14:paraId="1BE54064" w14:textId="77777777" w:rsidR="00202F3F" w:rsidRPr="00E55974" w:rsidRDefault="00202F3F" w:rsidP="00202F3F">
      <w:pPr>
        <w:pStyle w:val="CM13"/>
        <w:widowControl/>
        <w:spacing w:before="120" w:line="240" w:lineRule="auto"/>
        <w:ind w:left="1267" w:hanging="187"/>
        <w:jc w:val="both"/>
        <w:rPr>
          <w:rFonts w:ascii="Times New Roman" w:eastAsia="BOPSZI+ArialMT" w:hAnsi="Times New Roman"/>
          <w:b/>
          <w:color w:val="000000"/>
          <w:sz w:val="22"/>
          <w:szCs w:val="22"/>
        </w:rPr>
      </w:pPr>
      <w:r w:rsidRPr="00E55974">
        <w:rPr>
          <w:rFonts w:ascii="Times New Roman" w:eastAsia="BOPSZI+ArialMT" w:hAnsi="Times New Roman"/>
          <w:b/>
          <w:color w:val="000000"/>
          <w:sz w:val="22"/>
          <w:szCs w:val="22"/>
        </w:rPr>
        <w:sym w:font="Symbol" w:char="F02A"/>
      </w:r>
      <w:r w:rsidRPr="00E55974">
        <w:rPr>
          <w:rFonts w:ascii="Times New Roman" w:eastAsia="BOPSZI+ArialMT" w:hAnsi="Times New Roman"/>
          <w:b/>
          <w:color w:val="000000"/>
          <w:sz w:val="22"/>
          <w:szCs w:val="22"/>
        </w:rPr>
        <w:tab/>
      </w:r>
      <w:proofErr w:type="gramStart"/>
      <w:r w:rsidRPr="00E55974">
        <w:rPr>
          <w:rFonts w:ascii="Times New Roman" w:eastAsia="BOPSZI+ArialMT" w:hAnsi="Times New Roman"/>
          <w:b/>
          <w:color w:val="000000"/>
          <w:sz w:val="22"/>
          <w:szCs w:val="22"/>
        </w:rPr>
        <w:t>It’s</w:t>
      </w:r>
      <w:proofErr w:type="gramEnd"/>
      <w:r w:rsidRPr="00E55974">
        <w:rPr>
          <w:rFonts w:ascii="Times New Roman" w:eastAsia="BOPSZI+ArialMT" w:hAnsi="Times New Roman"/>
          <w:b/>
          <w:color w:val="000000"/>
          <w:sz w:val="22"/>
          <w:szCs w:val="22"/>
        </w:rPr>
        <w:t xml:space="preserve"> Your Turn: Should State Legislatures Be More Professionalized? </w:t>
      </w:r>
    </w:p>
    <w:p w14:paraId="44E40815" w14:textId="77777777" w:rsidR="00202F3F" w:rsidRPr="00E55974" w:rsidRDefault="00202F3F" w:rsidP="00202F3F">
      <w:pPr>
        <w:pStyle w:val="ListParagraph"/>
        <w:numPr>
          <w:ilvl w:val="0"/>
          <w:numId w:val="38"/>
        </w:numPr>
        <w:spacing w:after="0"/>
        <w:rPr>
          <w:rFonts w:ascii="Times New Roman" w:eastAsiaTheme="minorEastAsia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 xml:space="preserve">Term Limits </w:t>
      </w:r>
    </w:p>
    <w:p w14:paraId="7B16D99A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Term limits have produced changes. </w:t>
      </w:r>
    </w:p>
    <w:p w14:paraId="36A6F031" w14:textId="77777777" w:rsidR="00202F3F" w:rsidRPr="00E55974" w:rsidRDefault="00202F3F" w:rsidP="00202F3F">
      <w:pPr>
        <w:pStyle w:val="Default"/>
        <w:widowControl/>
        <w:numPr>
          <w:ilvl w:val="0"/>
          <w:numId w:val="35"/>
        </w:numPr>
        <w:ind w:left="720" w:hanging="360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Limits the power of veteran legislators </w:t>
      </w:r>
    </w:p>
    <w:p w14:paraId="3D595C65" w14:textId="77777777" w:rsidR="00202F3F" w:rsidRPr="00E55974" w:rsidRDefault="00202F3F" w:rsidP="00202F3F">
      <w:pPr>
        <w:pStyle w:val="Default"/>
        <w:widowControl/>
        <w:numPr>
          <w:ilvl w:val="0"/>
          <w:numId w:val="35"/>
        </w:numPr>
        <w:ind w:left="720" w:hanging="360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Increase in number of first-term legislators </w:t>
      </w:r>
    </w:p>
    <w:p w14:paraId="283A6B4E" w14:textId="77777777" w:rsidR="00202F3F" w:rsidRPr="00E55974" w:rsidRDefault="00202F3F" w:rsidP="00202F3F">
      <w:pPr>
        <w:pStyle w:val="Default"/>
        <w:widowControl/>
        <w:numPr>
          <w:ilvl w:val="0"/>
          <w:numId w:val="35"/>
        </w:numPr>
        <w:ind w:left="720" w:hanging="360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Increase in number of underrepresented groups </w:t>
      </w:r>
    </w:p>
    <w:p w14:paraId="6433564B" w14:textId="77777777" w:rsidR="00202F3F" w:rsidRPr="00E55974" w:rsidRDefault="00202F3F" w:rsidP="00202F3F">
      <w:pPr>
        <w:pStyle w:val="Default"/>
        <w:widowControl/>
        <w:numPr>
          <w:ilvl w:val="0"/>
          <w:numId w:val="35"/>
        </w:numPr>
        <w:ind w:left="720" w:hanging="360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Shift in power to governor and lobbyists </w:t>
      </w:r>
    </w:p>
    <w:p w14:paraId="2082559D" w14:textId="77777777" w:rsidR="00202F3F" w:rsidRPr="00E55974" w:rsidRDefault="00202F3F" w:rsidP="00202F3F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VI.</w:t>
      </w:r>
      <w:r w:rsidRPr="00E55974">
        <w:rPr>
          <w:rFonts w:ascii="Times New Roman" w:hAnsi="Times New Roman" w:cs="Times New Roman"/>
          <w:b/>
        </w:rPr>
        <w:tab/>
        <w:t xml:space="preserve">RELATIONSHIP WITH THE EXECUTIVE BRANCH </w:t>
      </w:r>
    </w:p>
    <w:p w14:paraId="431B1DC2" w14:textId="77777777" w:rsidR="00202F3F" w:rsidRPr="00E55974" w:rsidRDefault="00202F3F" w:rsidP="00202F3F">
      <w:pPr>
        <w:pStyle w:val="ListParagraph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 xml:space="preserve">Dealing with the Governor </w:t>
      </w:r>
    </w:p>
    <w:p w14:paraId="02517E63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Institutional conflict occurs due to divided government. </w:t>
      </w:r>
    </w:p>
    <w:p w14:paraId="0B6A4674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Governor has media advantage. </w:t>
      </w:r>
    </w:p>
    <w:p w14:paraId="071D833F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2174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Governors who served in the legislature have easier time. </w:t>
      </w:r>
    </w:p>
    <w:p w14:paraId="1240CDB7" w14:textId="77777777" w:rsidR="00202F3F" w:rsidRPr="00E55974" w:rsidRDefault="00202F3F" w:rsidP="00202F3F">
      <w:pPr>
        <w:pStyle w:val="ListParagraph"/>
        <w:pageBreakBefore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 xml:space="preserve">Overseeing the Bureaucracy </w:t>
      </w:r>
    </w:p>
    <w:p w14:paraId="5B2094C9" w14:textId="77777777" w:rsidR="00202F3F" w:rsidRPr="00E55974" w:rsidRDefault="00202F3F" w:rsidP="00202F3F">
      <w:pPr>
        <w:pStyle w:val="CM14"/>
        <w:widowControl/>
        <w:spacing w:line="240" w:lineRule="auto"/>
        <w:ind w:left="2304" w:hanging="360"/>
        <w:jc w:val="both"/>
        <w:rPr>
          <w:rFonts w:ascii="Times New Roman" w:eastAsia="BOPSZI+ArialMT" w:hAnsi="Times New Roman"/>
          <w:b/>
          <w:color w:val="000000" w:themeColor="text1"/>
          <w:sz w:val="22"/>
          <w:szCs w:val="22"/>
        </w:rPr>
      </w:pPr>
      <w:r w:rsidRPr="00E55974">
        <w:rPr>
          <w:rFonts w:ascii="Times New Roman" w:eastAsia="BOPSZI+ArialMT" w:hAnsi="Times New Roman"/>
          <w:b/>
          <w:color w:val="000000" w:themeColor="text1"/>
          <w:sz w:val="22"/>
          <w:szCs w:val="22"/>
        </w:rPr>
        <w:t>1.</w:t>
      </w:r>
      <w:r w:rsidRPr="00E55974">
        <w:rPr>
          <w:rFonts w:ascii="Times New Roman" w:eastAsia="BOPSZI+ArialMT" w:hAnsi="Times New Roman"/>
          <w:b/>
          <w:color w:val="000000" w:themeColor="text1"/>
          <w:sz w:val="22"/>
          <w:szCs w:val="22"/>
        </w:rPr>
        <w:tab/>
        <w:t xml:space="preserve">Policy and Program Evaluation </w:t>
      </w:r>
    </w:p>
    <w:p w14:paraId="0BF8DBE2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3067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Select auditors </w:t>
      </w:r>
    </w:p>
    <w:p w14:paraId="6518200D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3067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Oversee reviews </w:t>
      </w:r>
    </w:p>
    <w:p w14:paraId="69928057" w14:textId="77777777" w:rsidR="00202F3F" w:rsidRPr="00E55974" w:rsidRDefault="00202F3F" w:rsidP="00202F3F">
      <w:pPr>
        <w:pStyle w:val="CM14"/>
        <w:widowControl/>
        <w:spacing w:line="240" w:lineRule="auto"/>
        <w:ind w:left="2304" w:hanging="360"/>
        <w:jc w:val="both"/>
        <w:rPr>
          <w:rFonts w:ascii="Times New Roman" w:eastAsia="BOPSZI+ArialMT" w:hAnsi="Times New Roman"/>
          <w:b/>
          <w:color w:val="000000" w:themeColor="text1"/>
          <w:sz w:val="22"/>
          <w:szCs w:val="22"/>
        </w:rPr>
      </w:pPr>
      <w:r w:rsidRPr="00E55974">
        <w:rPr>
          <w:rFonts w:ascii="Times New Roman" w:eastAsia="BOPSZI+ArialMT" w:hAnsi="Times New Roman"/>
          <w:b/>
          <w:color w:val="000000" w:themeColor="text1"/>
          <w:sz w:val="22"/>
          <w:szCs w:val="22"/>
        </w:rPr>
        <w:t>2.</w:t>
      </w:r>
      <w:r w:rsidRPr="00E55974">
        <w:rPr>
          <w:rFonts w:ascii="Times New Roman" w:eastAsia="BOPSZI+ArialMT" w:hAnsi="Times New Roman"/>
          <w:b/>
          <w:color w:val="000000" w:themeColor="text1"/>
          <w:sz w:val="22"/>
          <w:szCs w:val="22"/>
        </w:rPr>
        <w:tab/>
        <w:t xml:space="preserve">Legislative Review of Administrative Rules </w:t>
      </w:r>
    </w:p>
    <w:p w14:paraId="34527FD8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3067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Gatekeeper role of the legislature </w:t>
      </w:r>
    </w:p>
    <w:p w14:paraId="5BFF4D12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3067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Way to avoid administrative abuses </w:t>
      </w:r>
    </w:p>
    <w:p w14:paraId="6C3C8FF1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3067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b/>
          <w:sz w:val="22"/>
          <w:szCs w:val="22"/>
        </w:rPr>
        <w:t xml:space="preserve">Legislative veto </w:t>
      </w: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ruled unconstitutional at national level but used in some states </w:t>
      </w:r>
    </w:p>
    <w:p w14:paraId="6A6AF9AC" w14:textId="77777777" w:rsidR="00202F3F" w:rsidRPr="00E55974" w:rsidRDefault="00202F3F" w:rsidP="00202F3F">
      <w:pPr>
        <w:pStyle w:val="CM14"/>
        <w:widowControl/>
        <w:spacing w:line="240" w:lineRule="auto"/>
        <w:ind w:left="2304" w:hanging="360"/>
        <w:jc w:val="both"/>
        <w:rPr>
          <w:rFonts w:ascii="Times New Roman" w:eastAsia="BOPSZI+ArialMT" w:hAnsi="Times New Roman"/>
          <w:b/>
          <w:color w:val="000000" w:themeColor="text1"/>
          <w:sz w:val="22"/>
          <w:szCs w:val="22"/>
        </w:rPr>
      </w:pPr>
      <w:r w:rsidRPr="00E55974">
        <w:rPr>
          <w:rFonts w:ascii="Times New Roman" w:eastAsia="BOPSZI+ArialMT" w:hAnsi="Times New Roman"/>
          <w:b/>
          <w:color w:val="000000" w:themeColor="text1"/>
          <w:sz w:val="22"/>
          <w:szCs w:val="22"/>
        </w:rPr>
        <w:t>3.</w:t>
      </w:r>
      <w:r w:rsidRPr="00E55974">
        <w:rPr>
          <w:rFonts w:ascii="Times New Roman" w:eastAsia="BOPSZI+ArialMT" w:hAnsi="Times New Roman"/>
          <w:b/>
          <w:color w:val="000000" w:themeColor="text1"/>
          <w:sz w:val="22"/>
          <w:szCs w:val="22"/>
        </w:rPr>
        <w:tab/>
        <w:t xml:space="preserve">Sunset Legislation </w:t>
      </w:r>
    </w:p>
    <w:p w14:paraId="24F935B2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3067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b/>
          <w:sz w:val="22"/>
          <w:szCs w:val="22"/>
        </w:rPr>
        <w:t xml:space="preserve">Sunset legislation: </w:t>
      </w: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Automatic expiration dates for specified agencies and organizations. </w:t>
      </w:r>
    </w:p>
    <w:p w14:paraId="078DAAF6" w14:textId="77777777" w:rsidR="00202F3F" w:rsidRPr="00E55974" w:rsidRDefault="00202F3F" w:rsidP="00202F3F">
      <w:pPr>
        <w:pStyle w:val="CM14"/>
        <w:widowControl/>
        <w:spacing w:line="240" w:lineRule="auto"/>
        <w:ind w:left="2304" w:hanging="360"/>
        <w:jc w:val="both"/>
        <w:rPr>
          <w:rFonts w:ascii="Times New Roman" w:eastAsia="BOPSZI+ArialMT" w:hAnsi="Times New Roman"/>
          <w:b/>
          <w:color w:val="000000" w:themeColor="text1"/>
          <w:sz w:val="22"/>
          <w:szCs w:val="22"/>
        </w:rPr>
      </w:pPr>
      <w:r w:rsidRPr="00E55974">
        <w:rPr>
          <w:rFonts w:ascii="Times New Roman" w:eastAsia="BOPSZI+ArialMT" w:hAnsi="Times New Roman"/>
          <w:b/>
          <w:color w:val="000000" w:themeColor="text1"/>
          <w:sz w:val="22"/>
          <w:szCs w:val="22"/>
        </w:rPr>
        <w:t>4.</w:t>
      </w:r>
      <w:r w:rsidRPr="00E55974">
        <w:rPr>
          <w:rFonts w:ascii="Times New Roman" w:eastAsia="BOPSZI+ArialMT" w:hAnsi="Times New Roman"/>
          <w:b/>
          <w:color w:val="000000" w:themeColor="text1"/>
          <w:sz w:val="22"/>
          <w:szCs w:val="22"/>
        </w:rPr>
        <w:tab/>
        <w:t xml:space="preserve">Review and Control of Federal Funds </w:t>
      </w:r>
    </w:p>
    <w:p w14:paraId="60E442CE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3067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Attempted oversight </w:t>
      </w:r>
    </w:p>
    <w:p w14:paraId="2FE3D5D1" w14:textId="77777777" w:rsidR="00202F3F" w:rsidRPr="00E55974" w:rsidRDefault="00202F3F" w:rsidP="00202F3F">
      <w:pPr>
        <w:pStyle w:val="Default"/>
        <w:widowControl/>
        <w:numPr>
          <w:ilvl w:val="0"/>
          <w:numId w:val="33"/>
        </w:numPr>
        <w:ind w:left="3067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Can investigate </w:t>
      </w:r>
    </w:p>
    <w:p w14:paraId="528E8BDD" w14:textId="77777777" w:rsidR="00202F3F" w:rsidRPr="00E55974" w:rsidRDefault="00202F3F" w:rsidP="00202F3F">
      <w:pPr>
        <w:spacing w:before="160" w:after="0"/>
        <w:ind w:left="864" w:hanging="504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VII.</w:t>
      </w:r>
      <w:r w:rsidRPr="00E55974">
        <w:rPr>
          <w:rFonts w:ascii="Times New Roman" w:hAnsi="Times New Roman" w:cs="Times New Roman"/>
          <w:b/>
        </w:rPr>
        <w:tab/>
        <w:t xml:space="preserve">LEGISLATURES AND CAPACITY </w:t>
      </w:r>
    </w:p>
    <w:p w14:paraId="41988E6D" w14:textId="77777777" w:rsidR="00202F3F" w:rsidRPr="00E55974" w:rsidRDefault="00202F3F" w:rsidP="00202F3F">
      <w:pPr>
        <w:pStyle w:val="Default"/>
        <w:widowControl/>
        <w:numPr>
          <w:ilvl w:val="0"/>
          <w:numId w:val="34"/>
        </w:numPr>
        <w:ind w:left="1627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Dynamic institutions </w:t>
      </w:r>
    </w:p>
    <w:p w14:paraId="149CD014" w14:textId="77777777" w:rsidR="00202F3F" w:rsidRPr="00E55974" w:rsidRDefault="00202F3F" w:rsidP="00202F3F">
      <w:pPr>
        <w:pStyle w:val="Default"/>
        <w:widowControl/>
        <w:numPr>
          <w:ilvl w:val="0"/>
          <w:numId w:val="34"/>
        </w:numPr>
        <w:ind w:left="1627" w:hanging="187"/>
        <w:rPr>
          <w:rFonts w:ascii="Times New Roman" w:eastAsia="BOPSZI+ArialMT" w:hAnsi="Times New Roman" w:cs="Times New Roman"/>
          <w:sz w:val="22"/>
          <w:szCs w:val="22"/>
        </w:rPr>
      </w:pPr>
      <w:r w:rsidRPr="00E55974">
        <w:rPr>
          <w:rFonts w:ascii="Times New Roman" w:eastAsia="BOPSZI+ArialMT" w:hAnsi="Times New Roman" w:cs="Times New Roman"/>
          <w:sz w:val="22"/>
          <w:szCs w:val="22"/>
        </w:rPr>
        <w:t xml:space="preserve">Have undergone modernization </w:t>
      </w:r>
    </w:p>
    <w:p w14:paraId="292AF716" w14:textId="0FAD81DF" w:rsidR="00CC3602" w:rsidRPr="00E55974" w:rsidRDefault="00202F3F" w:rsidP="00202F3F">
      <w:pPr>
        <w:rPr>
          <w:rFonts w:ascii="Times New Roman" w:eastAsia="BOPSZI+ArialMT" w:hAnsi="Times New Roman" w:cs="Times New Roman"/>
        </w:rPr>
      </w:pPr>
      <w:r w:rsidRPr="00E55974">
        <w:rPr>
          <w:rFonts w:ascii="Times New Roman" w:eastAsia="BOPSZI+ArialMT" w:hAnsi="Times New Roman" w:cs="Times New Roman"/>
        </w:rPr>
        <w:t>Concern that legislatures are being marginalized in some states due to citizen initiative</w:t>
      </w:r>
    </w:p>
    <w:p w14:paraId="0E5BF100" w14:textId="78394E2F" w:rsidR="00077FE0" w:rsidRPr="00E55974" w:rsidRDefault="00077FE0" w:rsidP="00202F3F">
      <w:pPr>
        <w:rPr>
          <w:rFonts w:ascii="Times New Roman" w:eastAsia="BOPSZI+ArialMT" w:hAnsi="Times New Roman" w:cs="Times New Roman"/>
        </w:rPr>
      </w:pPr>
    </w:p>
    <w:p w14:paraId="2AA4EF3C" w14:textId="77777777" w:rsidR="00990EC5" w:rsidRPr="00E55974" w:rsidRDefault="00077FE0" w:rsidP="00990EC5">
      <w:pPr>
        <w:jc w:val="center"/>
        <w:rPr>
          <w:rFonts w:ascii="Times New Roman" w:eastAsia="BOPSZI+ArialMT" w:hAnsi="Times New Roman" w:cs="Times New Roman"/>
          <w:b/>
          <w:bCs/>
        </w:rPr>
      </w:pPr>
      <w:r w:rsidRPr="00E55974">
        <w:rPr>
          <w:rFonts w:ascii="Times New Roman" w:eastAsia="BOPSZI+ArialMT" w:hAnsi="Times New Roman" w:cs="Times New Roman"/>
          <w:b/>
          <w:bCs/>
        </w:rPr>
        <w:t>Vocabulary</w:t>
      </w:r>
    </w:p>
    <w:p w14:paraId="3F41D449" w14:textId="77777777" w:rsidR="00990EC5" w:rsidRPr="00E55974" w:rsidRDefault="00990EC5" w:rsidP="00990EC5">
      <w:pPr>
        <w:rPr>
          <w:rFonts w:ascii="Times New Roman" w:eastAsia="BOPSZI+ArialMT" w:hAnsi="Times New Roman" w:cs="Times New Roman"/>
        </w:rPr>
      </w:pPr>
    </w:p>
    <w:p w14:paraId="7F11AF3F" w14:textId="147A9F66" w:rsidR="00990EC5" w:rsidRPr="00E55974" w:rsidRDefault="00990EC5" w:rsidP="00990EC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 </w:t>
      </w:r>
      <w:r w:rsidRPr="00E55974">
        <w:rPr>
          <w:rFonts w:ascii="Times New Roman" w:hAnsi="Times New Roman" w:cs="Times New Roman"/>
          <w:b/>
        </w:rPr>
        <w:t xml:space="preserve">legislative veto </w:t>
      </w:r>
      <w:proofErr w:type="gramStart"/>
      <w:r w:rsidRPr="00E55974">
        <w:rPr>
          <w:rFonts w:ascii="Times New Roman" w:hAnsi="Times New Roman" w:cs="Times New Roman"/>
        </w:rPr>
        <w:t>An</w:t>
      </w:r>
      <w:proofErr w:type="gramEnd"/>
      <w:r w:rsidRPr="00E55974">
        <w:rPr>
          <w:rFonts w:ascii="Times New Roman" w:hAnsi="Times New Roman" w:cs="Times New Roman"/>
        </w:rPr>
        <w:t xml:space="preserve"> action whereby the legislature overturns a state agency’s rules or regulations.</w:t>
      </w:r>
    </w:p>
    <w:p w14:paraId="647CF088" w14:textId="77777777" w:rsidR="00990EC5" w:rsidRPr="00E55974" w:rsidRDefault="00990EC5" w:rsidP="00990EC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malapportionment </w:t>
      </w:r>
      <w:r w:rsidRPr="00E55974">
        <w:rPr>
          <w:rFonts w:ascii="Times New Roman" w:hAnsi="Times New Roman" w:cs="Times New Roman"/>
        </w:rPr>
        <w:t>Skewed legislative districts that violate the “one person, one vote” ideal.</w:t>
      </w:r>
    </w:p>
    <w:p w14:paraId="282479EF" w14:textId="77777777" w:rsidR="00990EC5" w:rsidRPr="00E55974" w:rsidRDefault="00990EC5" w:rsidP="00990EC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multimember districts (MMDs) </w:t>
      </w:r>
      <w:r w:rsidRPr="00E55974">
        <w:rPr>
          <w:rFonts w:ascii="Times New Roman" w:hAnsi="Times New Roman" w:cs="Times New Roman"/>
        </w:rPr>
        <w:t>Legislative districts containing more than one seat.</w:t>
      </w:r>
    </w:p>
    <w:p w14:paraId="1A668837" w14:textId="77777777" w:rsidR="00990EC5" w:rsidRPr="00E55974" w:rsidRDefault="00990EC5" w:rsidP="00990EC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policy entrepreneurs </w:t>
      </w:r>
      <w:r w:rsidRPr="00E55974">
        <w:rPr>
          <w:rFonts w:ascii="Times New Roman" w:hAnsi="Times New Roman" w:cs="Times New Roman"/>
        </w:rPr>
        <w:t>People who bring new ideas to a policy-making body.</w:t>
      </w:r>
    </w:p>
    <w:p w14:paraId="6A8456E8" w14:textId="77777777" w:rsidR="00990EC5" w:rsidRPr="00E55974" w:rsidRDefault="00990EC5" w:rsidP="00990EC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politico </w:t>
      </w:r>
      <w:r w:rsidRPr="00E55974">
        <w:rPr>
          <w:rFonts w:ascii="Times New Roman" w:hAnsi="Times New Roman" w:cs="Times New Roman"/>
        </w:rPr>
        <w:t>A legislator who functions as either a delegate or a trustee, as circumstances dictate.</w:t>
      </w:r>
    </w:p>
    <w:p w14:paraId="7206F392" w14:textId="77777777" w:rsidR="00990EC5" w:rsidRPr="00E55974" w:rsidRDefault="00990EC5" w:rsidP="00990EC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reapportionment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reallocation of seats in a legislative assembly.</w:t>
      </w:r>
    </w:p>
    <w:p w14:paraId="0FBB1A75" w14:textId="77777777" w:rsidR="00990EC5" w:rsidRPr="00E55974" w:rsidRDefault="00990EC5" w:rsidP="00990EC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redistrict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redrawing of legislative district lines to conform as closely as possible to the “one person, one vote” ideal.</w:t>
      </w:r>
    </w:p>
    <w:p w14:paraId="17F2BC12" w14:textId="77777777" w:rsidR="00990EC5" w:rsidRPr="00E55974" w:rsidRDefault="00990EC5" w:rsidP="00990EC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sunset laws </w:t>
      </w:r>
      <w:r w:rsidRPr="00E55974">
        <w:rPr>
          <w:rFonts w:ascii="Times New Roman" w:hAnsi="Times New Roman" w:cs="Times New Roman"/>
        </w:rPr>
        <w:t>Statutes that set automatic expiration dates for specified agencies and other organizations.</w:t>
      </w:r>
    </w:p>
    <w:p w14:paraId="5625AF8B" w14:textId="77777777" w:rsidR="00990EC5" w:rsidRPr="00E55974" w:rsidRDefault="00990EC5" w:rsidP="00990EC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trustee </w:t>
      </w:r>
      <w:r w:rsidRPr="00E55974">
        <w:rPr>
          <w:rFonts w:ascii="Times New Roman" w:hAnsi="Times New Roman" w:cs="Times New Roman"/>
        </w:rPr>
        <w:t>A legislator who votes according to his or her conscience and best judgment.</w:t>
      </w:r>
    </w:p>
    <w:p w14:paraId="7ECC3964" w14:textId="5B79D241" w:rsidR="00990EC5" w:rsidRPr="00E55974" w:rsidRDefault="00990EC5" w:rsidP="00990EC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war chest </w:t>
      </w:r>
      <w:r w:rsidRPr="00E55974">
        <w:rPr>
          <w:rFonts w:ascii="Times New Roman" w:hAnsi="Times New Roman" w:cs="Times New Roman"/>
        </w:rPr>
        <w:t>A stash of funds accumulated in advance of a campaign.</w:t>
      </w:r>
    </w:p>
    <w:p w14:paraId="6B83EA5E" w14:textId="3EC3016C" w:rsidR="00990EC5" w:rsidRPr="00E55974" w:rsidRDefault="00990EC5" w:rsidP="00990EC5">
      <w:pPr>
        <w:rPr>
          <w:rFonts w:ascii="Times New Roman" w:hAnsi="Times New Roman" w:cs="Times New Roman"/>
        </w:rPr>
      </w:pPr>
    </w:p>
    <w:p w14:paraId="4D80D15D" w14:textId="77777777" w:rsidR="005A611E" w:rsidRPr="00E55974" w:rsidRDefault="005A611E" w:rsidP="005A611E">
      <w:pPr>
        <w:spacing w:before="160" w:after="0"/>
        <w:ind w:left="360"/>
        <w:rPr>
          <w:rFonts w:ascii="Times New Roman" w:eastAsiaTheme="minorEastAsia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>I.</w:t>
      </w:r>
      <w:r w:rsidRPr="00E55974">
        <w:rPr>
          <w:rFonts w:ascii="Times New Roman" w:eastAsiaTheme="minorEastAsia" w:hAnsi="Times New Roman" w:cs="Times New Roman"/>
          <w:b/>
        </w:rPr>
        <w:tab/>
        <w:t>THE OFFICE OF GOVERNOR</w:t>
      </w:r>
    </w:p>
    <w:p w14:paraId="61ECB520" w14:textId="77777777" w:rsidR="005A611E" w:rsidRPr="00E55974" w:rsidRDefault="005A611E" w:rsidP="005A61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History of the Office</w:t>
      </w:r>
    </w:p>
    <w:p w14:paraId="50ED6C62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2131" w:hanging="187"/>
        <w:rPr>
          <w:rFonts w:ascii="Times New Roman" w:eastAsia="Open Sans" w:hAnsi="Times New Roman" w:cs="Times New Roman"/>
          <w:sz w:val="22"/>
          <w:szCs w:val="22"/>
        </w:rPr>
      </w:pPr>
      <w:r w:rsidRPr="00E55974">
        <w:rPr>
          <w:rFonts w:ascii="Times New Roman" w:eastAsia="Open Sans" w:hAnsi="Times New Roman" w:cs="Times New Roman"/>
          <w:sz w:val="22"/>
          <w:szCs w:val="22"/>
        </w:rPr>
        <w:t>Originally elected by the legislature</w:t>
      </w:r>
    </w:p>
    <w:p w14:paraId="3F63CAB0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2131" w:hanging="187"/>
        <w:rPr>
          <w:rFonts w:ascii="Times New Roman" w:eastAsia="Open Sans" w:hAnsi="Times New Roman" w:cs="Times New Roman"/>
          <w:sz w:val="22"/>
          <w:szCs w:val="22"/>
        </w:rPr>
      </w:pPr>
      <w:r w:rsidRPr="00E55974">
        <w:rPr>
          <w:rFonts w:ascii="Times New Roman" w:eastAsia="Open Sans" w:hAnsi="Times New Roman" w:cs="Times New Roman"/>
          <w:sz w:val="22"/>
          <w:szCs w:val="22"/>
        </w:rPr>
        <w:t>Plural executive in Pennsylvania and Georgia</w:t>
      </w:r>
    </w:p>
    <w:p w14:paraId="726388AB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2131" w:hanging="187"/>
        <w:rPr>
          <w:rFonts w:ascii="Times New Roman" w:eastAsia="Open Sans" w:hAnsi="Times New Roman" w:cs="Times New Roman"/>
          <w:sz w:val="22"/>
          <w:szCs w:val="22"/>
        </w:rPr>
      </w:pPr>
      <w:r w:rsidRPr="00E55974">
        <w:rPr>
          <w:rFonts w:ascii="Times New Roman" w:eastAsia="Open Sans" w:hAnsi="Times New Roman" w:cs="Times New Roman"/>
          <w:sz w:val="22"/>
          <w:szCs w:val="22"/>
        </w:rPr>
        <w:t>Office strengthened by:</w:t>
      </w:r>
    </w:p>
    <w:p w14:paraId="6F7EF3F1" w14:textId="77777777" w:rsidR="005A611E" w:rsidRPr="00E55974" w:rsidRDefault="005A611E" w:rsidP="005A611E">
      <w:pPr>
        <w:pStyle w:val="Default"/>
        <w:widowControl/>
        <w:numPr>
          <w:ilvl w:val="2"/>
          <w:numId w:val="40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longer term.</w:t>
      </w:r>
    </w:p>
    <w:p w14:paraId="74614D13" w14:textId="77777777" w:rsidR="005A611E" w:rsidRPr="00E55974" w:rsidRDefault="005A611E" w:rsidP="005A611E">
      <w:pPr>
        <w:pStyle w:val="Default"/>
        <w:widowControl/>
        <w:numPr>
          <w:ilvl w:val="2"/>
          <w:numId w:val="40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popular vote.</w:t>
      </w:r>
    </w:p>
    <w:p w14:paraId="53D6BABA" w14:textId="77777777" w:rsidR="005A611E" w:rsidRPr="00E55974" w:rsidRDefault="005A611E" w:rsidP="005A611E">
      <w:pPr>
        <w:pStyle w:val="Default"/>
        <w:widowControl/>
        <w:numPr>
          <w:ilvl w:val="2"/>
          <w:numId w:val="40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veto power.</w:t>
      </w:r>
    </w:p>
    <w:p w14:paraId="6FC64FE7" w14:textId="77777777" w:rsidR="005A611E" w:rsidRPr="00E55974" w:rsidRDefault="005A611E" w:rsidP="005A611E">
      <w:pPr>
        <w:pStyle w:val="ListParagraph"/>
        <w:pageBreakBefore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Today’s Governors</w:t>
      </w:r>
    </w:p>
    <w:p w14:paraId="25F4450F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2131" w:hanging="187"/>
        <w:rPr>
          <w:rFonts w:ascii="Times New Roman" w:eastAsia="Open Sans" w:hAnsi="Times New Roman" w:cs="Times New Roman"/>
          <w:sz w:val="22"/>
          <w:szCs w:val="22"/>
        </w:rPr>
      </w:pPr>
      <w:r w:rsidRPr="00E55974">
        <w:rPr>
          <w:rFonts w:ascii="Times New Roman" w:eastAsia="Open Sans" w:hAnsi="Times New Roman" w:cs="Times New Roman"/>
          <w:sz w:val="22"/>
          <w:szCs w:val="22"/>
        </w:rPr>
        <w:t>High pressure; physically and emotionally demanding job</w:t>
      </w:r>
    </w:p>
    <w:p w14:paraId="270A18E8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2131" w:hanging="187"/>
        <w:rPr>
          <w:rFonts w:ascii="Times New Roman" w:eastAsia="Open Sans" w:hAnsi="Times New Roman" w:cs="Times New Roman"/>
          <w:sz w:val="22"/>
          <w:szCs w:val="22"/>
        </w:rPr>
      </w:pPr>
      <w:r w:rsidRPr="00E55974">
        <w:rPr>
          <w:rFonts w:ascii="Times New Roman" w:eastAsia="Open Sans" w:hAnsi="Times New Roman" w:cs="Times New Roman"/>
          <w:sz w:val="22"/>
          <w:szCs w:val="22"/>
        </w:rPr>
        <w:t>Expected to be skilled administrator and politician</w:t>
      </w:r>
    </w:p>
    <w:p w14:paraId="496A488F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2131" w:hanging="187"/>
        <w:rPr>
          <w:rFonts w:ascii="Times New Roman" w:eastAsia="Open Sans" w:hAnsi="Times New Roman" w:cs="Times New Roman"/>
          <w:sz w:val="22"/>
          <w:szCs w:val="22"/>
        </w:rPr>
      </w:pPr>
      <w:r w:rsidRPr="00E55974">
        <w:rPr>
          <w:rFonts w:ascii="Times New Roman" w:eastAsia="Open Sans" w:hAnsi="Times New Roman" w:cs="Times New Roman"/>
          <w:sz w:val="22"/>
          <w:szCs w:val="22"/>
        </w:rPr>
        <w:t>Hard on personal life</w:t>
      </w:r>
    </w:p>
    <w:p w14:paraId="0D6E6C58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2131" w:hanging="187"/>
        <w:rPr>
          <w:rFonts w:ascii="Times New Roman" w:eastAsia="Open Sans" w:hAnsi="Times New Roman" w:cs="Times New Roman"/>
          <w:sz w:val="22"/>
          <w:szCs w:val="22"/>
        </w:rPr>
      </w:pPr>
      <w:r w:rsidRPr="00E55974">
        <w:rPr>
          <w:rFonts w:ascii="Times New Roman" w:eastAsia="Open Sans" w:hAnsi="Times New Roman" w:cs="Times New Roman"/>
          <w:sz w:val="22"/>
          <w:szCs w:val="22"/>
        </w:rPr>
        <w:t>Office attracting well-qualified politicians</w:t>
      </w:r>
    </w:p>
    <w:p w14:paraId="603F3001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2131" w:hanging="187"/>
        <w:rPr>
          <w:rFonts w:ascii="Times New Roman" w:eastAsia="Open Sans" w:hAnsi="Times New Roman" w:cs="Times New Roman"/>
          <w:sz w:val="22"/>
          <w:szCs w:val="22"/>
        </w:rPr>
      </w:pPr>
      <w:r w:rsidRPr="00E55974">
        <w:rPr>
          <w:rFonts w:ascii="Times New Roman" w:eastAsia="Open Sans" w:hAnsi="Times New Roman" w:cs="Times New Roman"/>
          <w:sz w:val="22"/>
          <w:szCs w:val="22"/>
        </w:rPr>
        <w:t>Becoming more representative of population with more women and Latinos</w:t>
      </w:r>
    </w:p>
    <w:p w14:paraId="73216D81" w14:textId="77777777" w:rsidR="005A611E" w:rsidRPr="00E55974" w:rsidRDefault="005A611E" w:rsidP="005A61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Getting There: Gubernatorial Campaigns</w:t>
      </w:r>
    </w:p>
    <w:p w14:paraId="6472D137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2131" w:hanging="187"/>
        <w:rPr>
          <w:rFonts w:ascii="Times New Roman" w:eastAsia="Open Sans" w:hAnsi="Times New Roman" w:cs="Times New Roman"/>
          <w:color w:val="auto"/>
          <w:sz w:val="22"/>
          <w:szCs w:val="22"/>
        </w:rPr>
      </w:pPr>
      <w:r w:rsidRPr="00E55974">
        <w:rPr>
          <w:rFonts w:ascii="Times New Roman" w:eastAsia="Open Sans" w:hAnsi="Times New Roman" w:cs="Times New Roman"/>
          <w:color w:val="auto"/>
          <w:sz w:val="22"/>
          <w:szCs w:val="22"/>
        </w:rPr>
        <w:t>Campaigns are expensive.</w:t>
      </w:r>
    </w:p>
    <w:p w14:paraId="23D125CA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2131" w:hanging="187"/>
        <w:rPr>
          <w:rFonts w:ascii="Times New Roman" w:eastAsia="Open Sans" w:hAnsi="Times New Roman" w:cs="Times New Roman"/>
          <w:color w:val="auto"/>
          <w:sz w:val="22"/>
          <w:szCs w:val="22"/>
        </w:rPr>
      </w:pPr>
      <w:r w:rsidRPr="00E55974">
        <w:rPr>
          <w:rFonts w:ascii="Times New Roman" w:eastAsia="Open Sans" w:hAnsi="Times New Roman" w:cs="Times New Roman"/>
          <w:color w:val="auto"/>
          <w:sz w:val="22"/>
          <w:szCs w:val="22"/>
        </w:rPr>
        <w:t>Money is the most important factor in winning office.</w:t>
      </w:r>
    </w:p>
    <w:p w14:paraId="29A3850F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2131" w:hanging="187"/>
        <w:rPr>
          <w:rFonts w:ascii="Times New Roman" w:eastAsia="Open Sans" w:hAnsi="Times New Roman" w:cs="Times New Roman"/>
          <w:color w:val="auto"/>
          <w:sz w:val="22"/>
          <w:szCs w:val="22"/>
        </w:rPr>
      </w:pPr>
      <w:r w:rsidRPr="00E55974">
        <w:rPr>
          <w:rFonts w:ascii="Times New Roman" w:eastAsia="Open Sans" w:hAnsi="Times New Roman" w:cs="Times New Roman"/>
          <w:color w:val="auto"/>
          <w:sz w:val="22"/>
          <w:szCs w:val="22"/>
        </w:rPr>
        <w:t>Incumbency is an important aspect of candidate’s profile.</w:t>
      </w:r>
    </w:p>
    <w:p w14:paraId="01345FA7" w14:textId="77777777" w:rsidR="005A611E" w:rsidRPr="00E55974" w:rsidRDefault="005A611E" w:rsidP="005A611E">
      <w:pPr>
        <w:pStyle w:val="ListParagraph"/>
        <w:ind w:left="1440" w:hanging="36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sym w:font="Symbol" w:char="F02A"/>
      </w: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ab/>
        <w:t>Controversies in States and Localities: Is Private Sector Experience the Best Preparation for the Governorship?</w:t>
      </w:r>
    </w:p>
    <w:p w14:paraId="51463CEB" w14:textId="77777777" w:rsidR="005A611E" w:rsidRPr="00E55974" w:rsidRDefault="005A611E" w:rsidP="005A611E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II.</w:t>
      </w:r>
      <w:r w:rsidRPr="00E55974">
        <w:rPr>
          <w:rFonts w:ascii="Times New Roman" w:hAnsi="Times New Roman" w:cs="Times New Roman"/>
          <w:b/>
        </w:rPr>
        <w:tab/>
        <w:t>BEING GOVERNOR: DUTIES AND RESPONSIBILITIES</w:t>
      </w:r>
    </w:p>
    <w:p w14:paraId="0E9BE681" w14:textId="77777777" w:rsidR="005A611E" w:rsidRPr="00E55974" w:rsidRDefault="005A611E" w:rsidP="005A611E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Developing and Making Policy</w:t>
      </w:r>
    </w:p>
    <w:p w14:paraId="0DE6ADB8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2131" w:hanging="187"/>
        <w:rPr>
          <w:rFonts w:ascii="Times New Roman" w:eastAsia="Open Sans" w:hAnsi="Times New Roman" w:cs="Times New Roman"/>
          <w:sz w:val="22"/>
          <w:szCs w:val="22"/>
        </w:rPr>
      </w:pPr>
      <w:r w:rsidRPr="00E55974">
        <w:rPr>
          <w:rFonts w:ascii="Times New Roman" w:eastAsia="Open Sans" w:hAnsi="Times New Roman" w:cs="Times New Roman"/>
          <w:sz w:val="22"/>
          <w:szCs w:val="22"/>
        </w:rPr>
        <w:t>Initiator of public policy</w:t>
      </w:r>
    </w:p>
    <w:p w14:paraId="65A330ED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2131" w:hanging="187"/>
        <w:rPr>
          <w:rFonts w:ascii="Times New Roman" w:eastAsia="Open Sans" w:hAnsi="Times New Roman" w:cs="Times New Roman"/>
          <w:sz w:val="22"/>
          <w:szCs w:val="22"/>
        </w:rPr>
      </w:pPr>
      <w:r w:rsidRPr="00E55974">
        <w:rPr>
          <w:rFonts w:ascii="Times New Roman" w:eastAsia="Open Sans" w:hAnsi="Times New Roman" w:cs="Times New Roman"/>
          <w:sz w:val="22"/>
          <w:szCs w:val="22"/>
        </w:rPr>
        <w:t>Must deal with certain issues, such as education, health, and welfare, each year</w:t>
      </w:r>
    </w:p>
    <w:p w14:paraId="4098E012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2131" w:hanging="187"/>
        <w:rPr>
          <w:rFonts w:ascii="Times New Roman" w:eastAsia="Open Sans" w:hAnsi="Times New Roman" w:cs="Times New Roman"/>
          <w:sz w:val="22"/>
          <w:szCs w:val="22"/>
        </w:rPr>
      </w:pPr>
      <w:r w:rsidRPr="00E55974">
        <w:rPr>
          <w:rFonts w:ascii="Times New Roman" w:eastAsia="Open Sans" w:hAnsi="Times New Roman" w:cs="Times New Roman"/>
          <w:sz w:val="22"/>
          <w:szCs w:val="22"/>
        </w:rPr>
        <w:t>Aided by knowledgeable staff in public policy</w:t>
      </w:r>
    </w:p>
    <w:p w14:paraId="43D8E290" w14:textId="77777777" w:rsidR="005A611E" w:rsidRPr="00E55974" w:rsidRDefault="005A611E" w:rsidP="005A611E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Marshaling Legislative Action</w:t>
      </w:r>
    </w:p>
    <w:p w14:paraId="727887D9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2131" w:hanging="187"/>
        <w:rPr>
          <w:rFonts w:ascii="Times New Roman" w:eastAsia="Open Sans" w:hAnsi="Times New Roman" w:cs="Times New Roman"/>
          <w:sz w:val="22"/>
          <w:szCs w:val="22"/>
        </w:rPr>
      </w:pPr>
      <w:r w:rsidRPr="00E55974">
        <w:rPr>
          <w:rFonts w:ascii="Times New Roman" w:eastAsia="Open Sans" w:hAnsi="Times New Roman" w:cs="Times New Roman"/>
          <w:sz w:val="22"/>
          <w:szCs w:val="22"/>
        </w:rPr>
        <w:t>Governor needs to negotiate with key legislators.</w:t>
      </w:r>
    </w:p>
    <w:p w14:paraId="1500925C" w14:textId="77777777" w:rsidR="005A611E" w:rsidRPr="00E55974" w:rsidRDefault="005A611E" w:rsidP="005A611E">
      <w:pPr>
        <w:pStyle w:val="ListParagraph"/>
        <w:numPr>
          <w:ilvl w:val="6"/>
          <w:numId w:val="5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Relationship with the Legislature</w:t>
      </w:r>
    </w:p>
    <w:p w14:paraId="51FB9715" w14:textId="77777777" w:rsidR="005A611E" w:rsidRPr="00E55974" w:rsidRDefault="005A611E" w:rsidP="005A611E">
      <w:pPr>
        <w:pStyle w:val="Default"/>
        <w:widowControl/>
        <w:numPr>
          <w:ilvl w:val="0"/>
          <w:numId w:val="41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Partisanship a factor</w:t>
      </w:r>
    </w:p>
    <w:p w14:paraId="3BDFDB4B" w14:textId="77777777" w:rsidR="005A611E" w:rsidRPr="00E55974" w:rsidRDefault="005A611E" w:rsidP="005A611E">
      <w:pPr>
        <w:pStyle w:val="Default"/>
        <w:widowControl/>
        <w:numPr>
          <w:ilvl w:val="0"/>
          <w:numId w:val="41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Personality clashes often leads to conflict</w:t>
      </w:r>
    </w:p>
    <w:p w14:paraId="15EC9DD9" w14:textId="77777777" w:rsidR="005A611E" w:rsidRPr="00E55974" w:rsidRDefault="005A611E" w:rsidP="005A611E">
      <w:pPr>
        <w:pStyle w:val="Default"/>
        <w:widowControl/>
        <w:numPr>
          <w:ilvl w:val="0"/>
          <w:numId w:val="41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Different constituencies</w:t>
      </w:r>
    </w:p>
    <w:p w14:paraId="317039E4" w14:textId="77777777" w:rsidR="005A611E" w:rsidRPr="00E55974" w:rsidRDefault="005A611E" w:rsidP="005A611E">
      <w:pPr>
        <w:pStyle w:val="Default"/>
        <w:widowControl/>
        <w:numPr>
          <w:ilvl w:val="0"/>
          <w:numId w:val="41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Effected by size of majority and minority parties, personalities, nearness of an election year</w:t>
      </w:r>
    </w:p>
    <w:p w14:paraId="3969B22D" w14:textId="77777777" w:rsidR="005A611E" w:rsidRPr="00E55974" w:rsidRDefault="005A611E" w:rsidP="005A611E">
      <w:pPr>
        <w:pStyle w:val="ListParagraph"/>
        <w:numPr>
          <w:ilvl w:val="6"/>
          <w:numId w:val="5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Executive Influence on the Legislative Agenda</w:t>
      </w:r>
    </w:p>
    <w:p w14:paraId="26E533BA" w14:textId="77777777" w:rsidR="005A611E" w:rsidRPr="00E55974" w:rsidRDefault="005A611E" w:rsidP="005A611E">
      <w:pPr>
        <w:pStyle w:val="Default"/>
        <w:widowControl/>
        <w:numPr>
          <w:ilvl w:val="0"/>
          <w:numId w:val="41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Dominates policy agenda</w:t>
      </w:r>
    </w:p>
    <w:p w14:paraId="41FE3612" w14:textId="77777777" w:rsidR="005A611E" w:rsidRPr="00E55974" w:rsidRDefault="005A611E" w:rsidP="005A611E">
      <w:pPr>
        <w:pStyle w:val="Default"/>
        <w:widowControl/>
        <w:numPr>
          <w:ilvl w:val="0"/>
          <w:numId w:val="41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State of the State address important</w:t>
      </w:r>
    </w:p>
    <w:p w14:paraId="506D1FAA" w14:textId="77777777" w:rsidR="005A611E" w:rsidRPr="00E55974" w:rsidRDefault="005A611E" w:rsidP="005A611E">
      <w:pPr>
        <w:pStyle w:val="Default"/>
        <w:widowControl/>
        <w:numPr>
          <w:ilvl w:val="0"/>
          <w:numId w:val="41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Use of pork barrel politics to win support</w:t>
      </w:r>
    </w:p>
    <w:p w14:paraId="05648F68" w14:textId="77777777" w:rsidR="005A611E" w:rsidRPr="00E55974" w:rsidRDefault="005A611E" w:rsidP="005A611E">
      <w:pPr>
        <w:pStyle w:val="Default"/>
        <w:widowControl/>
        <w:numPr>
          <w:ilvl w:val="0"/>
          <w:numId w:val="41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b/>
          <w:bCs/>
          <w:sz w:val="22"/>
          <w:szCs w:val="22"/>
        </w:rPr>
        <w:t xml:space="preserve">Pork barrel: </w:t>
      </w:r>
      <w:r w:rsidRPr="00E55974">
        <w:rPr>
          <w:rFonts w:ascii="Times New Roman" w:eastAsia="UZOEHJ+ArialMT" w:hAnsi="Times New Roman" w:cs="Times New Roman"/>
          <w:sz w:val="22"/>
          <w:szCs w:val="22"/>
        </w:rPr>
        <w:t>Favoritism by a governor or other elected official in distributing government monies or other resources to a particular program, jurisdiction, or individual.</w:t>
      </w:r>
    </w:p>
    <w:p w14:paraId="7DDE49AA" w14:textId="77777777" w:rsidR="005A611E" w:rsidRPr="00E55974" w:rsidRDefault="005A611E" w:rsidP="005A611E">
      <w:pPr>
        <w:pStyle w:val="Default"/>
        <w:widowControl/>
        <w:numPr>
          <w:ilvl w:val="0"/>
          <w:numId w:val="41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Can use staff to lobby legislature</w:t>
      </w:r>
    </w:p>
    <w:p w14:paraId="53BD0A80" w14:textId="77777777" w:rsidR="005A611E" w:rsidRPr="00E55974" w:rsidRDefault="005A611E" w:rsidP="005A611E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Governors and the Courts</w:t>
      </w:r>
    </w:p>
    <w:p w14:paraId="1648A133" w14:textId="77777777" w:rsidR="005A611E" w:rsidRPr="00E55974" w:rsidRDefault="005A611E" w:rsidP="005A611E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Administering the Executive Branch</w:t>
      </w:r>
    </w:p>
    <w:p w14:paraId="7B5CED0D" w14:textId="77777777" w:rsidR="005A611E" w:rsidRPr="00E55974" w:rsidRDefault="005A611E" w:rsidP="005A611E">
      <w:pPr>
        <w:pStyle w:val="ListParagraph"/>
        <w:numPr>
          <w:ilvl w:val="0"/>
          <w:numId w:val="39"/>
        </w:numPr>
        <w:spacing w:after="0"/>
        <w:ind w:left="2174" w:hanging="187"/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</w:rPr>
        <w:t>Chief administrator</w:t>
      </w:r>
    </w:p>
    <w:p w14:paraId="36FF0F86" w14:textId="77777777" w:rsidR="005A611E" w:rsidRPr="00E55974" w:rsidRDefault="005A611E" w:rsidP="005A611E">
      <w:pPr>
        <w:pStyle w:val="Default"/>
        <w:widowControl/>
        <w:numPr>
          <w:ilvl w:val="2"/>
          <w:numId w:val="40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Establishes priorities</w:t>
      </w:r>
    </w:p>
    <w:p w14:paraId="72034EA2" w14:textId="77777777" w:rsidR="005A611E" w:rsidRPr="00E55974" w:rsidRDefault="005A611E" w:rsidP="005A611E">
      <w:pPr>
        <w:pStyle w:val="Default"/>
        <w:widowControl/>
        <w:numPr>
          <w:ilvl w:val="2"/>
          <w:numId w:val="40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Often criticized by interest groups and legislators</w:t>
      </w:r>
    </w:p>
    <w:p w14:paraId="03EC9D95" w14:textId="77777777" w:rsidR="005A611E" w:rsidRPr="00E55974" w:rsidRDefault="005A611E" w:rsidP="005A611E">
      <w:pPr>
        <w:pStyle w:val="Default"/>
        <w:widowControl/>
        <w:numPr>
          <w:ilvl w:val="2"/>
          <w:numId w:val="40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Must spend long hours at job</w:t>
      </w:r>
    </w:p>
    <w:p w14:paraId="27661301" w14:textId="77777777" w:rsidR="005A611E" w:rsidRPr="00E55974" w:rsidRDefault="005A611E" w:rsidP="005A611E">
      <w:pPr>
        <w:pStyle w:val="ListParagraph"/>
        <w:numPr>
          <w:ilvl w:val="0"/>
          <w:numId w:val="54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Restraints on Management</w:t>
      </w:r>
    </w:p>
    <w:p w14:paraId="11F3D7D8" w14:textId="77777777" w:rsidR="005A611E" w:rsidRPr="00E55974" w:rsidRDefault="005A611E" w:rsidP="005A611E">
      <w:pPr>
        <w:pStyle w:val="Default"/>
        <w:widowControl/>
        <w:numPr>
          <w:ilvl w:val="2"/>
          <w:numId w:val="40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Separation of powers limits gubernatorial powers.</w:t>
      </w:r>
    </w:p>
    <w:p w14:paraId="52AC4213" w14:textId="77777777" w:rsidR="005A611E" w:rsidRPr="00E55974" w:rsidRDefault="005A611E" w:rsidP="005A611E">
      <w:pPr>
        <w:pStyle w:val="Default"/>
        <w:widowControl/>
        <w:numPr>
          <w:ilvl w:val="2"/>
          <w:numId w:val="40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Administrative decisions often require legislative approval.</w:t>
      </w:r>
    </w:p>
    <w:p w14:paraId="356FAD1E" w14:textId="77777777" w:rsidR="005A611E" w:rsidRPr="00E55974" w:rsidRDefault="005A611E" w:rsidP="005A611E">
      <w:pPr>
        <w:pStyle w:val="Default"/>
        <w:widowControl/>
        <w:numPr>
          <w:ilvl w:val="2"/>
          <w:numId w:val="40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Ability to hire and fire is limited by courts, merit-system rules, and collective bargaining contracts.</w:t>
      </w:r>
    </w:p>
    <w:p w14:paraId="1851260D" w14:textId="77777777" w:rsidR="005A611E" w:rsidRPr="00E55974" w:rsidRDefault="005A611E" w:rsidP="005A611E">
      <w:pPr>
        <w:pStyle w:val="ListParagraph"/>
        <w:numPr>
          <w:ilvl w:val="0"/>
          <w:numId w:val="54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Governor as Managers</w:t>
      </w:r>
    </w:p>
    <w:p w14:paraId="7C2D8581" w14:textId="77777777" w:rsidR="005A611E" w:rsidRPr="00E55974" w:rsidRDefault="005A611E" w:rsidP="005A611E">
      <w:pPr>
        <w:pStyle w:val="Default"/>
        <w:widowControl/>
        <w:numPr>
          <w:ilvl w:val="2"/>
          <w:numId w:val="40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Differing management styles</w:t>
      </w:r>
    </w:p>
    <w:p w14:paraId="79679C52" w14:textId="77777777" w:rsidR="005A611E" w:rsidRPr="00E55974" w:rsidRDefault="005A611E" w:rsidP="005A611E">
      <w:pPr>
        <w:pStyle w:val="Default"/>
        <w:widowControl/>
        <w:numPr>
          <w:ilvl w:val="2"/>
          <w:numId w:val="40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Potential job liability</w:t>
      </w:r>
    </w:p>
    <w:p w14:paraId="16E4FCBD" w14:textId="77777777" w:rsidR="005A611E" w:rsidRPr="00E55974" w:rsidRDefault="005A611E" w:rsidP="005A611E">
      <w:pPr>
        <w:pStyle w:val="Default"/>
        <w:widowControl/>
        <w:numPr>
          <w:ilvl w:val="2"/>
          <w:numId w:val="40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Expands a lot of political capital</w:t>
      </w:r>
    </w:p>
    <w:p w14:paraId="69C09761" w14:textId="77777777" w:rsidR="005A611E" w:rsidRPr="00E55974" w:rsidRDefault="005A611E" w:rsidP="005A611E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Master of Ceremonies</w:t>
      </w:r>
    </w:p>
    <w:p w14:paraId="1C7C5156" w14:textId="77777777" w:rsidR="005A611E" w:rsidRPr="00E55974" w:rsidRDefault="005A611E" w:rsidP="005A611E">
      <w:pPr>
        <w:pStyle w:val="ListParagraph"/>
        <w:numPr>
          <w:ilvl w:val="0"/>
          <w:numId w:val="39"/>
        </w:numPr>
        <w:spacing w:after="0"/>
        <w:ind w:left="2174" w:hanging="187"/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</w:rPr>
        <w:t>Helps in reelection effort</w:t>
      </w:r>
    </w:p>
    <w:p w14:paraId="684915B3" w14:textId="77777777" w:rsidR="005A611E" w:rsidRPr="00E55974" w:rsidRDefault="005A611E" w:rsidP="005A611E">
      <w:pPr>
        <w:pStyle w:val="ListParagraph"/>
        <w:numPr>
          <w:ilvl w:val="0"/>
          <w:numId w:val="39"/>
        </w:numPr>
        <w:spacing w:after="0"/>
        <w:ind w:left="2174" w:hanging="187"/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</w:rPr>
        <w:t>Examples:</w:t>
      </w:r>
    </w:p>
    <w:p w14:paraId="56D25C7A" w14:textId="77777777" w:rsidR="005A611E" w:rsidRPr="00E55974" w:rsidRDefault="005A611E" w:rsidP="005A611E">
      <w:pPr>
        <w:pStyle w:val="Default"/>
        <w:widowControl/>
        <w:numPr>
          <w:ilvl w:val="2"/>
          <w:numId w:val="40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Cutting ribbons</w:t>
      </w:r>
    </w:p>
    <w:p w14:paraId="5F32961A" w14:textId="77777777" w:rsidR="005A611E" w:rsidRPr="00E55974" w:rsidRDefault="005A611E" w:rsidP="005A611E">
      <w:pPr>
        <w:pStyle w:val="Default"/>
        <w:widowControl/>
        <w:numPr>
          <w:ilvl w:val="2"/>
          <w:numId w:val="40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Opening state fair</w:t>
      </w:r>
    </w:p>
    <w:p w14:paraId="32B53EDC" w14:textId="77777777" w:rsidR="005A611E" w:rsidRPr="00E55974" w:rsidRDefault="005A611E" w:rsidP="005A611E">
      <w:pPr>
        <w:pStyle w:val="Default"/>
        <w:widowControl/>
        <w:numPr>
          <w:ilvl w:val="2"/>
          <w:numId w:val="40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Welcoming dignitaries to state</w:t>
      </w:r>
    </w:p>
    <w:p w14:paraId="6E394879" w14:textId="77777777" w:rsidR="005A611E" w:rsidRPr="00E55974" w:rsidRDefault="005A611E" w:rsidP="005A611E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Coordinating Intergovernmental Relations</w:t>
      </w:r>
    </w:p>
    <w:p w14:paraId="269E3FE5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Point of contact with the national government</w:t>
      </w:r>
    </w:p>
    <w:p w14:paraId="20060A70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Engage in gubernatorial organizations</w:t>
      </w:r>
    </w:p>
    <w:p w14:paraId="22CB20CA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Most have a Washington office</w:t>
      </w:r>
    </w:p>
    <w:p w14:paraId="65B59E67" w14:textId="77777777" w:rsidR="005A611E" w:rsidRPr="00E55974" w:rsidRDefault="005A611E" w:rsidP="005A611E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Promoting Economic Development</w:t>
      </w:r>
    </w:p>
    <w:p w14:paraId="038AB807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Recruit businesses and tourism</w:t>
      </w:r>
    </w:p>
    <w:p w14:paraId="7BC29984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Attend trade fairs</w:t>
      </w:r>
    </w:p>
    <w:p w14:paraId="738846E6" w14:textId="77777777" w:rsidR="005A611E" w:rsidRPr="00E55974" w:rsidRDefault="005A611E" w:rsidP="005A611E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Leading the Political Party</w:t>
      </w:r>
    </w:p>
    <w:p w14:paraId="4E14DFC3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Controls state’s party apparatus</w:t>
      </w:r>
    </w:p>
    <w:p w14:paraId="11D91F93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Influential in nominating candidates</w:t>
      </w:r>
    </w:p>
    <w:p w14:paraId="519CF4D0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Helps set public policy agenda</w:t>
      </w:r>
    </w:p>
    <w:p w14:paraId="0D68A210" w14:textId="77777777" w:rsidR="005A611E" w:rsidRPr="00E55974" w:rsidRDefault="005A611E" w:rsidP="005A611E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>III.</w:t>
      </w:r>
      <w:r w:rsidRPr="00E55974">
        <w:rPr>
          <w:rFonts w:ascii="Times New Roman" w:eastAsiaTheme="minorEastAsia" w:hAnsi="Times New Roman" w:cs="Times New Roman"/>
          <w:b/>
        </w:rPr>
        <w:tab/>
        <w:t>FORMAL AND INFORMAL POWERS OF THE GOVERNOR</w:t>
      </w:r>
    </w:p>
    <w:p w14:paraId="021DF2C5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12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b/>
          <w:sz w:val="22"/>
          <w:szCs w:val="22"/>
        </w:rPr>
        <w:t xml:space="preserve">Formal powers: </w:t>
      </w:r>
      <w:r w:rsidRPr="00E55974">
        <w:rPr>
          <w:rFonts w:ascii="Times New Roman" w:eastAsia="UZOEHJ+ArialMT" w:hAnsi="Times New Roman" w:cs="Times New Roman"/>
          <w:sz w:val="22"/>
          <w:szCs w:val="22"/>
        </w:rPr>
        <w:t>Powers of the governor derived from the state constitution or statute.</w:t>
      </w:r>
    </w:p>
    <w:p w14:paraId="51F71076" w14:textId="77777777" w:rsidR="005A611E" w:rsidRPr="00E55974" w:rsidRDefault="005A611E" w:rsidP="005A611E">
      <w:pPr>
        <w:pStyle w:val="Default"/>
        <w:widowControl/>
        <w:numPr>
          <w:ilvl w:val="0"/>
          <w:numId w:val="42"/>
        </w:numPr>
        <w:ind w:left="12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b/>
          <w:sz w:val="22"/>
          <w:szCs w:val="22"/>
        </w:rPr>
        <w:t xml:space="preserve">Informal powers: </w:t>
      </w:r>
      <w:r w:rsidRPr="00E55974">
        <w:rPr>
          <w:rFonts w:ascii="Times New Roman" w:eastAsia="UZOEHJ+ArialMT" w:hAnsi="Times New Roman" w:cs="Times New Roman"/>
          <w:sz w:val="22"/>
          <w:szCs w:val="22"/>
        </w:rPr>
        <w:t>Powers of the governor not derived from constitutional or statutory law.</w:t>
      </w:r>
    </w:p>
    <w:p w14:paraId="0E3F4EBF" w14:textId="77777777" w:rsidR="005A611E" w:rsidRPr="00E55974" w:rsidRDefault="005A611E" w:rsidP="005A611E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Tenure</w:t>
      </w:r>
    </w:p>
    <w:p w14:paraId="2DBCB1A1" w14:textId="77777777" w:rsidR="005A611E" w:rsidRPr="00E55974" w:rsidRDefault="005A611E" w:rsidP="005A611E">
      <w:pPr>
        <w:pStyle w:val="Default"/>
        <w:widowControl/>
        <w:numPr>
          <w:ilvl w:val="0"/>
          <w:numId w:val="39"/>
        </w:numPr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Duration</w:t>
      </w:r>
    </w:p>
    <w:p w14:paraId="3AF748D4" w14:textId="77777777" w:rsidR="005A611E" w:rsidRPr="00E55974" w:rsidRDefault="005A611E" w:rsidP="005A611E">
      <w:pPr>
        <w:pStyle w:val="Default"/>
        <w:widowControl/>
        <w:numPr>
          <w:ilvl w:val="0"/>
          <w:numId w:val="39"/>
        </w:numPr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Number of terms</w:t>
      </w:r>
    </w:p>
    <w:p w14:paraId="3BB1B09A" w14:textId="77777777" w:rsidR="005A611E" w:rsidRPr="00E55974" w:rsidRDefault="005A611E" w:rsidP="005A611E">
      <w:pPr>
        <w:pStyle w:val="Default"/>
        <w:widowControl/>
        <w:numPr>
          <w:ilvl w:val="0"/>
          <w:numId w:val="39"/>
        </w:numPr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Both components expanding</w:t>
      </w:r>
    </w:p>
    <w:p w14:paraId="2AD0D7A4" w14:textId="77777777" w:rsidR="005A611E" w:rsidRPr="00E55974" w:rsidRDefault="005A611E" w:rsidP="005A611E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Appointment Power</w:t>
      </w:r>
    </w:p>
    <w:p w14:paraId="28ED844C" w14:textId="77777777" w:rsidR="005A611E" w:rsidRPr="00E55974" w:rsidRDefault="005A611E" w:rsidP="005A611E">
      <w:pPr>
        <w:pStyle w:val="Default"/>
        <w:widowControl/>
        <w:numPr>
          <w:ilvl w:val="0"/>
          <w:numId w:val="39"/>
        </w:numPr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Most important administrative power</w:t>
      </w:r>
    </w:p>
    <w:p w14:paraId="3AF929A8" w14:textId="77777777" w:rsidR="005A611E" w:rsidRPr="00E55974" w:rsidRDefault="005A611E" w:rsidP="005A611E">
      <w:pPr>
        <w:pStyle w:val="Default"/>
        <w:widowControl/>
        <w:numPr>
          <w:ilvl w:val="0"/>
          <w:numId w:val="39"/>
        </w:numPr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Weakened by the plural executive system</w:t>
      </w:r>
    </w:p>
    <w:p w14:paraId="03BFE7E7" w14:textId="77777777" w:rsidR="005A611E" w:rsidRPr="00E55974" w:rsidRDefault="005A611E" w:rsidP="005A611E">
      <w:pPr>
        <w:pStyle w:val="Default"/>
        <w:widowControl/>
        <w:numPr>
          <w:ilvl w:val="0"/>
          <w:numId w:val="39"/>
        </w:numPr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b/>
          <w:bCs/>
          <w:sz w:val="22"/>
          <w:szCs w:val="22"/>
        </w:rPr>
        <w:t xml:space="preserve">Plural executive: </w:t>
      </w:r>
      <w:r w:rsidRPr="00E55974">
        <w:rPr>
          <w:rFonts w:ascii="Times New Roman" w:eastAsia="UZOEHJ+ArialMT" w:hAnsi="Times New Roman" w:cs="Times New Roman"/>
          <w:sz w:val="22"/>
          <w:szCs w:val="22"/>
        </w:rPr>
        <w:t>More than one member of the executive branch is popularly elected statewide.</w:t>
      </w:r>
    </w:p>
    <w:p w14:paraId="74304289" w14:textId="77777777" w:rsidR="005A611E" w:rsidRPr="00E55974" w:rsidRDefault="005A611E" w:rsidP="005A611E">
      <w:pPr>
        <w:pStyle w:val="Default"/>
        <w:widowControl/>
        <w:numPr>
          <w:ilvl w:val="0"/>
          <w:numId w:val="39"/>
        </w:numPr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Many state agencies, boards, and commissions not controlled by governor</w:t>
      </w:r>
    </w:p>
    <w:p w14:paraId="7A7575C1" w14:textId="77777777" w:rsidR="005A611E" w:rsidRPr="00E55974" w:rsidRDefault="005A611E" w:rsidP="005A611E">
      <w:pPr>
        <w:pStyle w:val="Default"/>
        <w:widowControl/>
        <w:numPr>
          <w:ilvl w:val="0"/>
          <w:numId w:val="39"/>
        </w:numPr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Diminishes accountability</w:t>
      </w:r>
    </w:p>
    <w:p w14:paraId="07337436" w14:textId="77777777" w:rsidR="005A611E" w:rsidRPr="00E55974" w:rsidRDefault="005A611E" w:rsidP="005A611E">
      <w:pPr>
        <w:pStyle w:val="Default"/>
        <w:widowControl/>
        <w:numPr>
          <w:ilvl w:val="0"/>
          <w:numId w:val="39"/>
        </w:numPr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Reformers prefer consolidation</w:t>
      </w:r>
    </w:p>
    <w:p w14:paraId="5BFE0246" w14:textId="77777777" w:rsidR="005A611E" w:rsidRPr="00E55974" w:rsidRDefault="005A611E" w:rsidP="005A611E">
      <w:pPr>
        <w:pStyle w:val="ListParagraph"/>
        <w:numPr>
          <w:ilvl w:val="0"/>
          <w:numId w:val="55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Professional Jobs in State Government</w:t>
      </w:r>
    </w:p>
    <w:p w14:paraId="3AAA1C49" w14:textId="77777777" w:rsidR="005A611E" w:rsidRPr="00E55974" w:rsidRDefault="005A611E" w:rsidP="005A611E">
      <w:pPr>
        <w:pStyle w:val="Default"/>
        <w:widowControl/>
        <w:numPr>
          <w:ilvl w:val="0"/>
          <w:numId w:val="43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Civil service now dominant</w:t>
      </w:r>
    </w:p>
    <w:p w14:paraId="2B0BE2BB" w14:textId="77777777" w:rsidR="005A611E" w:rsidRPr="00E55974" w:rsidRDefault="005A611E" w:rsidP="005A611E">
      <w:pPr>
        <w:pStyle w:val="Default"/>
        <w:widowControl/>
        <w:numPr>
          <w:ilvl w:val="0"/>
          <w:numId w:val="43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Still some patronage</w:t>
      </w:r>
    </w:p>
    <w:p w14:paraId="0205DAFB" w14:textId="77777777" w:rsidR="005A611E" w:rsidRPr="00E55974" w:rsidRDefault="005A611E" w:rsidP="005A611E">
      <w:pPr>
        <w:pStyle w:val="Default"/>
        <w:widowControl/>
        <w:numPr>
          <w:ilvl w:val="0"/>
          <w:numId w:val="43"/>
        </w:numPr>
        <w:ind w:left="3067" w:hanging="187"/>
        <w:rPr>
          <w:rFonts w:ascii="Times New Roman" w:eastAsia="UZOEHJ+ArialMT" w:hAnsi="Times New Roman" w:cs="Times New Roman"/>
          <w:bCs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b/>
          <w:sz w:val="22"/>
          <w:szCs w:val="22"/>
        </w:rPr>
        <w:t xml:space="preserve">Patronage: </w:t>
      </w:r>
      <w:r w:rsidRPr="00E55974">
        <w:rPr>
          <w:rFonts w:ascii="Times New Roman" w:eastAsia="UZOEHJ+ArialMT" w:hAnsi="Times New Roman" w:cs="Times New Roman"/>
          <w:bCs/>
          <w:sz w:val="22"/>
          <w:szCs w:val="22"/>
        </w:rPr>
        <w:t xml:space="preserve">Informal power of a governor to make appointments </w:t>
      </w:r>
      <w:proofErr w:type="gramStart"/>
      <w:r w:rsidRPr="00E55974">
        <w:rPr>
          <w:rFonts w:ascii="Times New Roman" w:eastAsia="UZOEHJ+ArialMT" w:hAnsi="Times New Roman" w:cs="Times New Roman"/>
          <w:bCs/>
          <w:sz w:val="22"/>
          <w:szCs w:val="22"/>
        </w:rPr>
        <w:t>on the basis of</w:t>
      </w:r>
      <w:proofErr w:type="gramEnd"/>
      <w:r w:rsidRPr="00E55974">
        <w:rPr>
          <w:rFonts w:ascii="Times New Roman" w:eastAsia="UZOEHJ+ArialMT" w:hAnsi="Times New Roman" w:cs="Times New Roman"/>
          <w:bCs/>
          <w:sz w:val="22"/>
          <w:szCs w:val="22"/>
        </w:rPr>
        <w:t xml:space="preserve"> party membership and to dispense contracts or other favors to party supporters.</w:t>
      </w:r>
    </w:p>
    <w:p w14:paraId="35AE87C1" w14:textId="77777777" w:rsidR="005A611E" w:rsidRPr="00E55974" w:rsidRDefault="005A611E" w:rsidP="005A611E">
      <w:pPr>
        <w:pStyle w:val="ListParagraph"/>
        <w:numPr>
          <w:ilvl w:val="0"/>
          <w:numId w:val="55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The Power to Fire</w:t>
      </w:r>
    </w:p>
    <w:p w14:paraId="039AD647" w14:textId="77777777" w:rsidR="005A611E" w:rsidRPr="00E55974" w:rsidRDefault="005A611E" w:rsidP="005A611E">
      <w:pPr>
        <w:pStyle w:val="Default"/>
        <w:widowControl/>
        <w:numPr>
          <w:ilvl w:val="0"/>
          <w:numId w:val="43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Power to fire difficult</w:t>
      </w:r>
    </w:p>
    <w:p w14:paraId="661B2022" w14:textId="77777777" w:rsidR="005A611E" w:rsidRPr="00E55974" w:rsidRDefault="005A611E" w:rsidP="005A611E">
      <w:pPr>
        <w:pStyle w:val="ListParagraph"/>
        <w:ind w:left="1440" w:hanging="36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sym w:font="Symbol" w:char="F02A"/>
      </w: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ab/>
      </w:r>
      <w:proofErr w:type="gramStart"/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It’s</w:t>
      </w:r>
      <w:proofErr w:type="gramEnd"/>
      <w:r w:rsidRPr="00E55974">
        <w:rPr>
          <w:rFonts w:ascii="Times New Roman" w:eastAsia="TLLYCV+ArialMT" w:hAnsi="Times New Roman" w:cs="Times New Roman"/>
          <w:b/>
          <w:color w:val="000000" w:themeColor="text1"/>
        </w:rPr>
        <w:t xml:space="preserve"> Your Turn: Should Executive Branch Officers Be Elected?</w:t>
      </w:r>
    </w:p>
    <w:p w14:paraId="39AC96FD" w14:textId="77777777" w:rsidR="005A611E" w:rsidRPr="00E55974" w:rsidRDefault="005A611E" w:rsidP="005A611E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Veto Power</w:t>
      </w:r>
    </w:p>
    <w:p w14:paraId="2D292B32" w14:textId="77777777" w:rsidR="005A611E" w:rsidRPr="00E55974" w:rsidRDefault="005A611E" w:rsidP="005A611E">
      <w:pPr>
        <w:pStyle w:val="ListParagraph"/>
        <w:numPr>
          <w:ilvl w:val="0"/>
          <w:numId w:val="56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Types of Vetoes</w:t>
      </w:r>
    </w:p>
    <w:p w14:paraId="1F6AFB5A" w14:textId="77777777" w:rsidR="005A611E" w:rsidRPr="00E55974" w:rsidRDefault="005A611E" w:rsidP="005A611E">
      <w:pPr>
        <w:pStyle w:val="Default"/>
        <w:widowControl/>
        <w:numPr>
          <w:ilvl w:val="0"/>
          <w:numId w:val="43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b/>
          <w:sz w:val="22"/>
          <w:szCs w:val="22"/>
        </w:rPr>
        <w:t xml:space="preserve">Package veto: </w:t>
      </w:r>
      <w:r w:rsidRPr="00E55974">
        <w:rPr>
          <w:rFonts w:ascii="Times New Roman" w:eastAsia="UZOEHJ+ArialMT" w:hAnsi="Times New Roman" w:cs="Times New Roman"/>
          <w:sz w:val="22"/>
          <w:szCs w:val="22"/>
        </w:rPr>
        <w:t>Reject entire bill.</w:t>
      </w:r>
    </w:p>
    <w:p w14:paraId="66396B88" w14:textId="77777777" w:rsidR="005A611E" w:rsidRPr="00E55974" w:rsidRDefault="005A611E" w:rsidP="005A611E">
      <w:pPr>
        <w:pStyle w:val="Default"/>
        <w:widowControl/>
        <w:numPr>
          <w:ilvl w:val="0"/>
          <w:numId w:val="43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proofErr w:type="gramStart"/>
      <w:r w:rsidRPr="00E55974">
        <w:rPr>
          <w:rFonts w:ascii="Times New Roman" w:eastAsia="UZOEHJ+ArialMT" w:hAnsi="Times New Roman" w:cs="Times New Roman"/>
          <w:b/>
          <w:sz w:val="22"/>
          <w:szCs w:val="22"/>
        </w:rPr>
        <w:t>Line item</w:t>
      </w:r>
      <w:proofErr w:type="gramEnd"/>
      <w:r w:rsidRPr="00E55974">
        <w:rPr>
          <w:rFonts w:ascii="Times New Roman" w:eastAsia="UZOEHJ+ArialMT" w:hAnsi="Times New Roman" w:cs="Times New Roman"/>
          <w:b/>
          <w:sz w:val="22"/>
          <w:szCs w:val="22"/>
        </w:rPr>
        <w:t xml:space="preserve"> veto: </w:t>
      </w:r>
      <w:r w:rsidRPr="00E55974">
        <w:rPr>
          <w:rFonts w:ascii="Times New Roman" w:eastAsia="UZOEHJ+ArialMT" w:hAnsi="Times New Roman" w:cs="Times New Roman"/>
          <w:sz w:val="22"/>
          <w:szCs w:val="22"/>
        </w:rPr>
        <w:t>Reject parts of a bill.</w:t>
      </w:r>
    </w:p>
    <w:p w14:paraId="43DF3751" w14:textId="77777777" w:rsidR="005A611E" w:rsidRPr="00E55974" w:rsidRDefault="005A611E" w:rsidP="005A611E">
      <w:pPr>
        <w:pStyle w:val="Default"/>
        <w:widowControl/>
        <w:numPr>
          <w:ilvl w:val="0"/>
          <w:numId w:val="43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b/>
          <w:sz w:val="22"/>
          <w:szCs w:val="22"/>
        </w:rPr>
        <w:t xml:space="preserve">Pocket veto: </w:t>
      </w:r>
      <w:r w:rsidRPr="00E55974">
        <w:rPr>
          <w:rFonts w:ascii="Times New Roman" w:eastAsia="UZOEHJ+ArialMT" w:hAnsi="Times New Roman" w:cs="Times New Roman"/>
          <w:sz w:val="22"/>
          <w:szCs w:val="22"/>
        </w:rPr>
        <w:t>Refuse to sign bill when legislature adjourned.</w:t>
      </w:r>
    </w:p>
    <w:p w14:paraId="655A0261" w14:textId="77777777" w:rsidR="005A611E" w:rsidRPr="00E55974" w:rsidRDefault="005A611E" w:rsidP="005A611E">
      <w:pPr>
        <w:pStyle w:val="Default"/>
        <w:widowControl/>
        <w:numPr>
          <w:ilvl w:val="0"/>
          <w:numId w:val="43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b/>
          <w:sz w:val="22"/>
          <w:szCs w:val="22"/>
        </w:rPr>
        <w:t xml:space="preserve">Executive amendment: </w:t>
      </w:r>
      <w:r w:rsidRPr="00E55974">
        <w:rPr>
          <w:rFonts w:ascii="Times New Roman" w:eastAsia="UZOEHJ+ArialMT" w:hAnsi="Times New Roman" w:cs="Times New Roman"/>
          <w:sz w:val="22"/>
          <w:szCs w:val="22"/>
        </w:rPr>
        <w:t>Veto and recommend changes.</w:t>
      </w:r>
    </w:p>
    <w:p w14:paraId="491A28EA" w14:textId="77777777" w:rsidR="005A611E" w:rsidRPr="00E55974" w:rsidRDefault="005A611E" w:rsidP="005A611E">
      <w:pPr>
        <w:pStyle w:val="ListParagraph"/>
        <w:numPr>
          <w:ilvl w:val="0"/>
          <w:numId w:val="56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Use of the Veto</w:t>
      </w:r>
    </w:p>
    <w:p w14:paraId="0BA08582" w14:textId="77777777" w:rsidR="005A611E" w:rsidRPr="00E55974" w:rsidRDefault="005A611E" w:rsidP="005A611E">
      <w:pPr>
        <w:pStyle w:val="Default"/>
        <w:widowControl/>
        <w:numPr>
          <w:ilvl w:val="0"/>
          <w:numId w:val="43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Varies from state to state</w:t>
      </w:r>
    </w:p>
    <w:p w14:paraId="282E804E" w14:textId="77777777" w:rsidR="005A611E" w:rsidRPr="00E55974" w:rsidRDefault="005A611E" w:rsidP="005A611E">
      <w:pPr>
        <w:pStyle w:val="Default"/>
        <w:widowControl/>
        <w:numPr>
          <w:ilvl w:val="0"/>
          <w:numId w:val="43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Occurs most often in states with divided government</w:t>
      </w:r>
    </w:p>
    <w:p w14:paraId="1AFCED08" w14:textId="77777777" w:rsidR="005A611E" w:rsidRPr="00E55974" w:rsidRDefault="005A611E" w:rsidP="005A611E">
      <w:pPr>
        <w:pStyle w:val="Default"/>
        <w:widowControl/>
        <w:numPr>
          <w:ilvl w:val="0"/>
          <w:numId w:val="43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Average: about 4 percent of bills that reach the governor’s desk</w:t>
      </w:r>
    </w:p>
    <w:p w14:paraId="741E0453" w14:textId="77777777" w:rsidR="005A611E" w:rsidRPr="00E55974" w:rsidRDefault="005A611E" w:rsidP="005A611E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Budgetary Power</w:t>
      </w:r>
    </w:p>
    <w:p w14:paraId="3E98DBBD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Helps set legislative agenda</w:t>
      </w:r>
    </w:p>
    <w:p w14:paraId="0932B79B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Budget requests usually amended by legislature</w:t>
      </w:r>
    </w:p>
    <w:p w14:paraId="79BA75E5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Places governor in difficult political position in times of economic austerity</w:t>
      </w:r>
    </w:p>
    <w:p w14:paraId="0149C210" w14:textId="77777777" w:rsidR="005A611E" w:rsidRPr="00E55974" w:rsidRDefault="005A611E" w:rsidP="005A611E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Reorganization Power</w:t>
      </w:r>
    </w:p>
    <w:p w14:paraId="05A69AA3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Historically, this power resided with legislature.</w:t>
      </w:r>
    </w:p>
    <w:p w14:paraId="638702E1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Some states allow executive orders that enable the governor to make administrative changes.</w:t>
      </w:r>
    </w:p>
    <w:p w14:paraId="4D8668C2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b/>
          <w:bCs/>
          <w:sz w:val="22"/>
          <w:szCs w:val="22"/>
        </w:rPr>
        <w:t xml:space="preserve">Executive order: </w:t>
      </w:r>
      <w:r w:rsidRPr="00E55974">
        <w:rPr>
          <w:rFonts w:ascii="Times New Roman" w:eastAsia="UZOEHJ+ArialMT" w:hAnsi="Times New Roman" w:cs="Times New Roman"/>
          <w:sz w:val="22"/>
          <w:szCs w:val="22"/>
        </w:rPr>
        <w:t>A rule, regulation, or policy issued unilaterally by the governor to change executive branch operations or activities.</w:t>
      </w:r>
    </w:p>
    <w:p w14:paraId="386DAE19" w14:textId="77777777" w:rsidR="005A611E" w:rsidRPr="00E55974" w:rsidRDefault="005A611E" w:rsidP="005A611E">
      <w:pPr>
        <w:pStyle w:val="ListParagraph"/>
        <w:numPr>
          <w:ilvl w:val="0"/>
          <w:numId w:val="57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The Politics of Reorganization</w:t>
      </w:r>
    </w:p>
    <w:p w14:paraId="62BCC3D4" w14:textId="77777777" w:rsidR="005A611E" w:rsidRPr="00E55974" w:rsidRDefault="005A611E" w:rsidP="005A611E">
      <w:pPr>
        <w:pStyle w:val="Default"/>
        <w:widowControl/>
        <w:numPr>
          <w:ilvl w:val="0"/>
          <w:numId w:val="44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Often results in legislative/executive conflict</w:t>
      </w:r>
    </w:p>
    <w:p w14:paraId="7EB1988B" w14:textId="77777777" w:rsidR="005A611E" w:rsidRPr="00E55974" w:rsidRDefault="005A611E" w:rsidP="005A611E">
      <w:pPr>
        <w:pStyle w:val="Default"/>
        <w:widowControl/>
        <w:numPr>
          <w:ilvl w:val="0"/>
          <w:numId w:val="44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Most reorganization plans rejected</w:t>
      </w:r>
    </w:p>
    <w:p w14:paraId="7E360859" w14:textId="77777777" w:rsidR="005A611E" w:rsidRPr="00E55974" w:rsidRDefault="005A611E" w:rsidP="005A611E">
      <w:pPr>
        <w:pStyle w:val="ListParagraph"/>
        <w:pageBreakBefore/>
        <w:numPr>
          <w:ilvl w:val="0"/>
          <w:numId w:val="51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Staffing Power</w:t>
      </w:r>
    </w:p>
    <w:p w14:paraId="79EB4846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spacing w:before="20" w:after="20"/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Used for policy analysis and advice</w:t>
      </w:r>
    </w:p>
    <w:p w14:paraId="52408EB4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spacing w:before="20" w:after="20"/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Liaison with the legislature</w:t>
      </w:r>
    </w:p>
    <w:p w14:paraId="11AF712D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spacing w:before="20" w:after="20"/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Help with performing all gubernatorial roles</w:t>
      </w:r>
    </w:p>
    <w:p w14:paraId="12958066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spacing w:before="20" w:after="20"/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Average: about sixty-two people</w:t>
      </w:r>
    </w:p>
    <w:p w14:paraId="0C6B939D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spacing w:before="20" w:after="20"/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Led by chief of staff</w:t>
      </w:r>
    </w:p>
    <w:p w14:paraId="160A9740" w14:textId="77777777" w:rsidR="005A611E" w:rsidRPr="00E55974" w:rsidRDefault="005A611E" w:rsidP="005A611E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The Relevance of the Formal Powers</w:t>
      </w:r>
    </w:p>
    <w:p w14:paraId="2F5921FB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spacing w:before="20" w:after="20"/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Recent partisan turnover in legislature has resulted in review of formal powers in some states.</w:t>
      </w:r>
    </w:p>
    <w:p w14:paraId="097968B6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spacing w:before="20" w:after="20"/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Table 7.2: Weakest governors are in Rhode Island, North Carolina, and Oregon; strongest is in Alaska.</w:t>
      </w:r>
    </w:p>
    <w:p w14:paraId="11B2CF62" w14:textId="77777777" w:rsidR="005A611E" w:rsidRPr="00E55974" w:rsidRDefault="005A611E" w:rsidP="005A611E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>IV.</w:t>
      </w:r>
      <w:r w:rsidRPr="00E55974">
        <w:rPr>
          <w:rFonts w:ascii="Times New Roman" w:eastAsiaTheme="minorEastAsia" w:hAnsi="Times New Roman" w:cs="Times New Roman"/>
          <w:b/>
        </w:rPr>
        <w:tab/>
        <w:t>INFORMAL POWERS</w:t>
      </w:r>
    </w:p>
    <w:p w14:paraId="13CA9E19" w14:textId="77777777" w:rsidR="005A611E" w:rsidRPr="00E55974" w:rsidRDefault="005A611E" w:rsidP="005A611E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Tools of Persuasion and Leadership</w:t>
      </w:r>
    </w:p>
    <w:p w14:paraId="5F1FE119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spacing w:before="20" w:after="20"/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Popular support</w:t>
      </w:r>
    </w:p>
    <w:p w14:paraId="650B68E0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spacing w:before="20" w:after="20"/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Prestige of the office</w:t>
      </w:r>
    </w:p>
    <w:p w14:paraId="01C34FB1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spacing w:before="20" w:after="20"/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Public relations and media skills</w:t>
      </w:r>
    </w:p>
    <w:p w14:paraId="3CD4E582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spacing w:before="20" w:after="20"/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Negotiating and bargaining skills</w:t>
      </w:r>
    </w:p>
    <w:p w14:paraId="4E758C83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spacing w:before="20" w:after="20"/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Pork barrel and patronage</w:t>
      </w:r>
    </w:p>
    <w:p w14:paraId="0E9C57BB" w14:textId="77777777" w:rsidR="005A611E" w:rsidRPr="00E55974" w:rsidRDefault="005A611E" w:rsidP="005A611E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Characteristics of a Successful Governor</w:t>
      </w:r>
    </w:p>
    <w:p w14:paraId="1EDE681E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spacing w:before="20" w:after="20"/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Leadership</w:t>
      </w:r>
    </w:p>
    <w:p w14:paraId="554D0FCD" w14:textId="77777777" w:rsidR="005A611E" w:rsidRPr="00E55974" w:rsidRDefault="005A611E" w:rsidP="005A611E">
      <w:pPr>
        <w:pStyle w:val="Default"/>
        <w:widowControl/>
        <w:numPr>
          <w:ilvl w:val="3"/>
          <w:numId w:val="46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Courage</w:t>
      </w:r>
    </w:p>
    <w:p w14:paraId="08642190" w14:textId="77777777" w:rsidR="005A611E" w:rsidRPr="00E55974" w:rsidRDefault="005A611E" w:rsidP="005A611E">
      <w:pPr>
        <w:pStyle w:val="Default"/>
        <w:widowControl/>
        <w:numPr>
          <w:ilvl w:val="3"/>
          <w:numId w:val="46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Integrity</w:t>
      </w:r>
    </w:p>
    <w:p w14:paraId="04684EFC" w14:textId="77777777" w:rsidR="005A611E" w:rsidRPr="00E55974" w:rsidRDefault="005A611E" w:rsidP="005A611E">
      <w:pPr>
        <w:pStyle w:val="Default"/>
        <w:widowControl/>
        <w:numPr>
          <w:ilvl w:val="3"/>
          <w:numId w:val="46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Compassion</w:t>
      </w:r>
    </w:p>
    <w:p w14:paraId="30AAB978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spacing w:before="20" w:after="20"/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Leadership qualities need to be blended with formal and informal powers of office.</w:t>
      </w:r>
    </w:p>
    <w:p w14:paraId="2099F29C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spacing w:before="20" w:after="20"/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Need to have limited political agenda</w:t>
      </w:r>
    </w:p>
    <w:p w14:paraId="4CFCFF1F" w14:textId="77777777" w:rsidR="005A611E" w:rsidRPr="00E55974" w:rsidRDefault="005A611E" w:rsidP="005A611E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>V.</w:t>
      </w:r>
      <w:r w:rsidRPr="00E55974">
        <w:rPr>
          <w:rFonts w:ascii="Times New Roman" w:eastAsiaTheme="minorEastAsia" w:hAnsi="Times New Roman" w:cs="Times New Roman"/>
          <w:b/>
        </w:rPr>
        <w:tab/>
        <w:t>LEAVING OFFICE</w:t>
      </w:r>
    </w:p>
    <w:p w14:paraId="20D427CC" w14:textId="77777777" w:rsidR="005A611E" w:rsidRPr="00E55974" w:rsidRDefault="005A611E" w:rsidP="005A611E">
      <w:pPr>
        <w:pStyle w:val="Default"/>
        <w:widowControl/>
        <w:numPr>
          <w:ilvl w:val="2"/>
          <w:numId w:val="47"/>
        </w:numPr>
        <w:ind w:left="12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Impeachment</w:t>
      </w:r>
    </w:p>
    <w:p w14:paraId="0607874B" w14:textId="77777777" w:rsidR="005A611E" w:rsidRPr="00E55974" w:rsidRDefault="005A611E" w:rsidP="005A611E">
      <w:pPr>
        <w:pStyle w:val="Default"/>
        <w:widowControl/>
        <w:numPr>
          <w:ilvl w:val="2"/>
          <w:numId w:val="47"/>
        </w:numPr>
        <w:ind w:left="12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Die in office</w:t>
      </w:r>
    </w:p>
    <w:p w14:paraId="69DDF4FA" w14:textId="77777777" w:rsidR="005A611E" w:rsidRPr="00E55974" w:rsidRDefault="005A611E" w:rsidP="005A611E">
      <w:pPr>
        <w:pStyle w:val="Default"/>
        <w:widowControl/>
        <w:numPr>
          <w:ilvl w:val="2"/>
          <w:numId w:val="47"/>
        </w:numPr>
        <w:ind w:left="12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Forced to resign for misconduct</w:t>
      </w:r>
    </w:p>
    <w:p w14:paraId="030C0586" w14:textId="77777777" w:rsidR="005A611E" w:rsidRPr="00E55974" w:rsidRDefault="005A611E" w:rsidP="005A611E">
      <w:pPr>
        <w:pStyle w:val="Default"/>
        <w:widowControl/>
        <w:numPr>
          <w:ilvl w:val="2"/>
          <w:numId w:val="47"/>
        </w:numPr>
        <w:ind w:left="12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Take another position, such as one at national level</w:t>
      </w:r>
    </w:p>
    <w:p w14:paraId="7F3C8BF7" w14:textId="77777777" w:rsidR="005A611E" w:rsidRPr="00E55974" w:rsidRDefault="005A611E" w:rsidP="005A611E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>VI.</w:t>
      </w:r>
      <w:r w:rsidRPr="00E55974">
        <w:rPr>
          <w:rFonts w:ascii="Times New Roman" w:eastAsiaTheme="minorEastAsia" w:hAnsi="Times New Roman" w:cs="Times New Roman"/>
          <w:b/>
        </w:rPr>
        <w:tab/>
        <w:t>OTHER EXECUTIVE BRANCH OFFICIALS</w:t>
      </w:r>
    </w:p>
    <w:p w14:paraId="50D27BF7" w14:textId="77777777" w:rsidR="005A611E" w:rsidRPr="00E55974" w:rsidRDefault="005A611E" w:rsidP="005A611E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Lieutenant Governor</w:t>
      </w:r>
    </w:p>
    <w:p w14:paraId="35EA9F9A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spacing w:before="20" w:after="20"/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The office was created for two reasons:</w:t>
      </w:r>
    </w:p>
    <w:p w14:paraId="04F9ADDE" w14:textId="77777777" w:rsidR="005A611E" w:rsidRPr="00E55974" w:rsidRDefault="005A611E" w:rsidP="005A611E">
      <w:pPr>
        <w:pStyle w:val="Default"/>
        <w:widowControl/>
        <w:numPr>
          <w:ilvl w:val="2"/>
          <w:numId w:val="48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to provide orderly succession to a governor who is unable to fulfill a term because of death or other reasons, and</w:t>
      </w:r>
    </w:p>
    <w:p w14:paraId="798FC5BB" w14:textId="77777777" w:rsidR="005A611E" w:rsidRPr="00E55974" w:rsidRDefault="005A611E" w:rsidP="005A611E">
      <w:pPr>
        <w:pStyle w:val="Default"/>
        <w:widowControl/>
        <w:numPr>
          <w:ilvl w:val="2"/>
          <w:numId w:val="48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to provide for an official to assume the responsibilities of the governor when the incumbent is temporarily out of state or incapacitated.</w:t>
      </w:r>
    </w:p>
    <w:p w14:paraId="1BA19DF5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spacing w:before="20" w:after="20"/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This office can sometimes be a “springboard” to the governor’s office.</w:t>
      </w:r>
    </w:p>
    <w:p w14:paraId="22357FC5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spacing w:before="20" w:after="20"/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Confrontation can result when this office is elected independently.</w:t>
      </w:r>
    </w:p>
    <w:p w14:paraId="79737225" w14:textId="77777777" w:rsidR="005A611E" w:rsidRPr="00E55974" w:rsidRDefault="005A611E" w:rsidP="005A611E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Attorney General (AG)</w:t>
      </w:r>
    </w:p>
    <w:p w14:paraId="5CEEDD84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spacing w:before="20" w:after="20"/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Responsibilities:</w:t>
      </w:r>
    </w:p>
    <w:p w14:paraId="52B4F655" w14:textId="77777777" w:rsidR="005A611E" w:rsidRPr="00E55974" w:rsidRDefault="005A611E" w:rsidP="005A611E">
      <w:pPr>
        <w:pStyle w:val="Default"/>
        <w:widowControl/>
        <w:numPr>
          <w:ilvl w:val="2"/>
          <w:numId w:val="48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Chief legal officer of state</w:t>
      </w:r>
    </w:p>
    <w:p w14:paraId="035AEB81" w14:textId="77777777" w:rsidR="005A611E" w:rsidRPr="00E55974" w:rsidRDefault="005A611E" w:rsidP="005A611E">
      <w:pPr>
        <w:pStyle w:val="Default"/>
        <w:widowControl/>
        <w:numPr>
          <w:ilvl w:val="2"/>
          <w:numId w:val="48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Renders written opinions</w:t>
      </w:r>
    </w:p>
    <w:p w14:paraId="5209786C" w14:textId="77777777" w:rsidR="005A611E" w:rsidRPr="00E55974" w:rsidRDefault="005A611E" w:rsidP="005A611E">
      <w:pPr>
        <w:pStyle w:val="Default"/>
        <w:widowControl/>
        <w:numPr>
          <w:ilvl w:val="2"/>
          <w:numId w:val="48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Represents state in cases where the state is a party</w:t>
      </w:r>
    </w:p>
    <w:p w14:paraId="505DA8CA" w14:textId="77777777" w:rsidR="005A611E" w:rsidRPr="00E55974" w:rsidRDefault="005A611E" w:rsidP="005A611E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Treasurer</w:t>
      </w:r>
    </w:p>
    <w:p w14:paraId="34213A41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spacing w:before="20" w:after="20"/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Responsibilities:</w:t>
      </w:r>
    </w:p>
    <w:p w14:paraId="79C4A687" w14:textId="77777777" w:rsidR="005A611E" w:rsidRPr="00E55974" w:rsidRDefault="005A611E" w:rsidP="005A611E">
      <w:pPr>
        <w:pStyle w:val="Default"/>
        <w:widowControl/>
        <w:numPr>
          <w:ilvl w:val="2"/>
          <w:numId w:val="48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Chief financial officer of state</w:t>
      </w:r>
    </w:p>
    <w:p w14:paraId="08357DDC" w14:textId="77777777" w:rsidR="005A611E" w:rsidRPr="00E55974" w:rsidRDefault="005A611E" w:rsidP="005A611E">
      <w:pPr>
        <w:pStyle w:val="Default"/>
        <w:widowControl/>
        <w:numPr>
          <w:ilvl w:val="2"/>
          <w:numId w:val="48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Collects and distributes state funds</w:t>
      </w:r>
    </w:p>
    <w:p w14:paraId="072A1B4B" w14:textId="77777777" w:rsidR="005A611E" w:rsidRPr="00E55974" w:rsidRDefault="005A611E" w:rsidP="005A611E">
      <w:pPr>
        <w:pStyle w:val="Default"/>
        <w:widowControl/>
        <w:numPr>
          <w:ilvl w:val="2"/>
          <w:numId w:val="48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Signs state employee paychecks</w:t>
      </w:r>
    </w:p>
    <w:p w14:paraId="7565D2D3" w14:textId="77777777" w:rsidR="005A611E" w:rsidRPr="00E55974" w:rsidRDefault="005A611E" w:rsidP="005A611E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Secretary of State</w:t>
      </w:r>
    </w:p>
    <w:p w14:paraId="5E55ECE6" w14:textId="77777777" w:rsidR="005A611E" w:rsidRPr="00E55974" w:rsidRDefault="005A611E" w:rsidP="005A611E">
      <w:pPr>
        <w:pStyle w:val="Default"/>
        <w:widowControl/>
        <w:numPr>
          <w:ilvl w:val="0"/>
          <w:numId w:val="45"/>
        </w:numPr>
        <w:spacing w:before="20" w:after="20"/>
        <w:ind w:left="2131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Responsibilities:</w:t>
      </w:r>
    </w:p>
    <w:p w14:paraId="216E2453" w14:textId="77777777" w:rsidR="005A611E" w:rsidRPr="00E55974" w:rsidRDefault="005A611E" w:rsidP="005A611E">
      <w:pPr>
        <w:pStyle w:val="Default"/>
        <w:widowControl/>
        <w:numPr>
          <w:ilvl w:val="2"/>
          <w:numId w:val="48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Record keeper of state</w:t>
      </w:r>
    </w:p>
    <w:p w14:paraId="197445CB" w14:textId="77777777" w:rsidR="005A611E" w:rsidRPr="00E55974" w:rsidRDefault="005A611E" w:rsidP="005A611E">
      <w:pPr>
        <w:pStyle w:val="Default"/>
        <w:widowControl/>
        <w:numPr>
          <w:ilvl w:val="2"/>
          <w:numId w:val="48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Administers elections</w:t>
      </w:r>
    </w:p>
    <w:p w14:paraId="1CA634B8" w14:textId="77777777" w:rsidR="005A611E" w:rsidRPr="00E55974" w:rsidRDefault="005A611E" w:rsidP="005A611E">
      <w:pPr>
        <w:pStyle w:val="Default"/>
        <w:widowControl/>
        <w:numPr>
          <w:ilvl w:val="2"/>
          <w:numId w:val="48"/>
        </w:numPr>
        <w:ind w:left="30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Registers corporations, securities, trademarks</w:t>
      </w:r>
    </w:p>
    <w:p w14:paraId="2F41449F" w14:textId="77777777" w:rsidR="005A611E" w:rsidRPr="00E55974" w:rsidRDefault="005A611E" w:rsidP="005A611E">
      <w:pPr>
        <w:spacing w:before="160" w:after="0"/>
        <w:ind w:left="864" w:hanging="504"/>
        <w:rPr>
          <w:rFonts w:ascii="Times New Roman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>VII.</w:t>
      </w:r>
      <w:r w:rsidRPr="00E55974">
        <w:rPr>
          <w:rFonts w:ascii="Times New Roman" w:eastAsiaTheme="minorEastAsia" w:hAnsi="Times New Roman" w:cs="Times New Roman"/>
          <w:b/>
        </w:rPr>
        <w:tab/>
        <w:t>THE CAPABILITY OF U.S. GOVERNORS</w:t>
      </w:r>
    </w:p>
    <w:p w14:paraId="75F25011" w14:textId="77777777" w:rsidR="005A611E" w:rsidRPr="00E55974" w:rsidRDefault="005A611E" w:rsidP="005A611E">
      <w:pPr>
        <w:pStyle w:val="Default"/>
        <w:widowControl/>
        <w:numPr>
          <w:ilvl w:val="0"/>
          <w:numId w:val="49"/>
        </w:numPr>
        <w:ind w:left="12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Performance has increased governor’s power.</w:t>
      </w:r>
    </w:p>
    <w:p w14:paraId="6BF680E1" w14:textId="77777777" w:rsidR="005A611E" w:rsidRPr="00E55974" w:rsidRDefault="005A611E" w:rsidP="005A611E">
      <w:pPr>
        <w:pStyle w:val="Default"/>
        <w:widowControl/>
        <w:numPr>
          <w:ilvl w:val="0"/>
          <w:numId w:val="49"/>
        </w:numPr>
        <w:ind w:left="12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Office is becoming more efficient, effective, accountable, and responsible.</w:t>
      </w:r>
    </w:p>
    <w:p w14:paraId="6ABB165F" w14:textId="77777777" w:rsidR="005A611E" w:rsidRPr="00E55974" w:rsidRDefault="005A611E" w:rsidP="005A611E">
      <w:pPr>
        <w:pStyle w:val="Default"/>
        <w:widowControl/>
        <w:numPr>
          <w:ilvl w:val="0"/>
          <w:numId w:val="49"/>
        </w:numPr>
        <w:ind w:left="12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Reforms have extended the formal powers and improved the performance of office.</w:t>
      </w:r>
    </w:p>
    <w:p w14:paraId="2656243D" w14:textId="77777777" w:rsidR="005A611E" w:rsidRPr="00E55974" w:rsidRDefault="005A611E" w:rsidP="005A611E">
      <w:pPr>
        <w:pStyle w:val="Default"/>
        <w:widowControl/>
        <w:numPr>
          <w:ilvl w:val="0"/>
          <w:numId w:val="49"/>
        </w:numPr>
        <w:ind w:left="1267" w:hanging="187"/>
        <w:rPr>
          <w:rFonts w:ascii="Times New Roman" w:eastAsia="UZOEHJ+ArialMT" w:hAnsi="Times New Roman" w:cs="Times New Roman"/>
          <w:sz w:val="22"/>
          <w:szCs w:val="22"/>
        </w:rPr>
      </w:pPr>
      <w:r w:rsidRPr="00E55974">
        <w:rPr>
          <w:rFonts w:ascii="Times New Roman" w:eastAsia="UZOEHJ+ArialMT" w:hAnsi="Times New Roman" w:cs="Times New Roman"/>
          <w:sz w:val="22"/>
          <w:szCs w:val="22"/>
        </w:rPr>
        <w:t>Personal profile of the governor is improving in areas, such as level of education and political experience.</w:t>
      </w:r>
    </w:p>
    <w:p w14:paraId="5A1A6E04" w14:textId="58A493A3" w:rsidR="00990EC5" w:rsidRPr="00E55974" w:rsidRDefault="00990EC5" w:rsidP="00990EC5">
      <w:pPr>
        <w:rPr>
          <w:rFonts w:ascii="Times New Roman" w:hAnsi="Times New Roman" w:cs="Times New Roman"/>
        </w:rPr>
      </w:pPr>
    </w:p>
    <w:p w14:paraId="55CD7EFD" w14:textId="60A44CA5" w:rsidR="00AF711B" w:rsidRPr="00E55974" w:rsidRDefault="00AF711B" w:rsidP="00AF711B">
      <w:pPr>
        <w:jc w:val="center"/>
        <w:rPr>
          <w:rFonts w:ascii="Times New Roman" w:hAnsi="Times New Roman" w:cs="Times New Roman"/>
          <w:b/>
          <w:bCs/>
        </w:rPr>
      </w:pPr>
      <w:r w:rsidRPr="00E55974">
        <w:rPr>
          <w:rFonts w:ascii="Times New Roman" w:hAnsi="Times New Roman" w:cs="Times New Roman"/>
          <w:b/>
          <w:bCs/>
        </w:rPr>
        <w:t>Vocabulary</w:t>
      </w:r>
    </w:p>
    <w:p w14:paraId="6EBBA66F" w14:textId="77777777" w:rsidR="00AF711B" w:rsidRPr="00E55974" w:rsidRDefault="00AF711B" w:rsidP="00AF711B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executive amendment </w:t>
      </w:r>
      <w:r w:rsidRPr="00E55974">
        <w:rPr>
          <w:rFonts w:ascii="Times New Roman" w:hAnsi="Times New Roman" w:cs="Times New Roman"/>
        </w:rPr>
        <w:t xml:space="preserve">A type of veto used by the governor to reject a bill </w:t>
      </w:r>
      <w:proofErr w:type="gramStart"/>
      <w:r w:rsidRPr="00E55974">
        <w:rPr>
          <w:rFonts w:ascii="Times New Roman" w:hAnsi="Times New Roman" w:cs="Times New Roman"/>
        </w:rPr>
        <w:t>and also</w:t>
      </w:r>
      <w:proofErr w:type="gramEnd"/>
      <w:r w:rsidRPr="00E55974">
        <w:rPr>
          <w:rFonts w:ascii="Times New Roman" w:hAnsi="Times New Roman" w:cs="Times New Roman"/>
        </w:rPr>
        <w:t xml:space="preserve"> to recommend changes that would cause the governor to consider the bill’s approval.</w:t>
      </w:r>
    </w:p>
    <w:p w14:paraId="2FECEF8E" w14:textId="77777777" w:rsidR="00AF711B" w:rsidRPr="00E55974" w:rsidRDefault="00AF711B" w:rsidP="00AF711B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executive order </w:t>
      </w:r>
      <w:r w:rsidRPr="00E55974">
        <w:rPr>
          <w:rFonts w:ascii="Times New Roman" w:hAnsi="Times New Roman" w:cs="Times New Roman"/>
        </w:rPr>
        <w:t>A rule, regulation, or policy issued unilaterally by the governor to change executive branch operations or activities.</w:t>
      </w:r>
    </w:p>
    <w:p w14:paraId="2FAEDE8C" w14:textId="77777777" w:rsidR="00AF711B" w:rsidRPr="00E55974" w:rsidRDefault="00AF711B" w:rsidP="00AF711B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formal powers </w:t>
      </w:r>
      <w:proofErr w:type="spellStart"/>
      <w:r w:rsidRPr="00E55974">
        <w:rPr>
          <w:rFonts w:ascii="Times New Roman" w:hAnsi="Times New Roman" w:cs="Times New Roman"/>
        </w:rPr>
        <w:t>Powers</w:t>
      </w:r>
      <w:proofErr w:type="spellEnd"/>
      <w:r w:rsidRPr="00E55974">
        <w:rPr>
          <w:rFonts w:ascii="Times New Roman" w:hAnsi="Times New Roman" w:cs="Times New Roman"/>
        </w:rPr>
        <w:t xml:space="preserve"> of the governor derived from the state constitution or statute.</w:t>
      </w:r>
    </w:p>
    <w:p w14:paraId="629C7108" w14:textId="77777777" w:rsidR="00AF711B" w:rsidRPr="00E55974" w:rsidRDefault="00AF711B" w:rsidP="00AF711B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informal powers </w:t>
      </w:r>
      <w:proofErr w:type="spellStart"/>
      <w:r w:rsidRPr="00E55974">
        <w:rPr>
          <w:rFonts w:ascii="Times New Roman" w:hAnsi="Times New Roman" w:cs="Times New Roman"/>
        </w:rPr>
        <w:t>Powers</w:t>
      </w:r>
      <w:proofErr w:type="spellEnd"/>
      <w:r w:rsidRPr="00E55974">
        <w:rPr>
          <w:rFonts w:ascii="Times New Roman" w:hAnsi="Times New Roman" w:cs="Times New Roman"/>
        </w:rPr>
        <w:t xml:space="preserve"> of the governor not derived from constitutional or statutory law.</w:t>
      </w:r>
    </w:p>
    <w:p w14:paraId="26A92762" w14:textId="77777777" w:rsidR="00AF711B" w:rsidRPr="00E55974" w:rsidRDefault="00AF711B" w:rsidP="00AF711B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line </w:t>
      </w:r>
      <w:proofErr w:type="gramStart"/>
      <w:r w:rsidRPr="00E55974">
        <w:rPr>
          <w:rFonts w:ascii="Times New Roman" w:hAnsi="Times New Roman" w:cs="Times New Roman"/>
          <w:b/>
        </w:rPr>
        <w:t>item</w:t>
      </w:r>
      <w:proofErr w:type="gramEnd"/>
      <w:r w:rsidRPr="00E55974">
        <w:rPr>
          <w:rFonts w:ascii="Times New Roman" w:hAnsi="Times New Roman" w:cs="Times New Roman"/>
          <w:b/>
        </w:rPr>
        <w:t xml:space="preserve"> veto </w:t>
      </w:r>
      <w:r w:rsidRPr="00E55974">
        <w:rPr>
          <w:rFonts w:ascii="Times New Roman" w:hAnsi="Times New Roman" w:cs="Times New Roman"/>
        </w:rPr>
        <w:t>The governor’s formal power to veto separate items in a bill instead of the entire piece of proposed legislation.</w:t>
      </w:r>
    </w:p>
    <w:p w14:paraId="4258AE85" w14:textId="77777777" w:rsidR="00AF711B" w:rsidRPr="00E55974" w:rsidRDefault="00AF711B" w:rsidP="00AF711B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package veto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governor’s formal power to veto a bill in its entirety.</w:t>
      </w:r>
    </w:p>
    <w:p w14:paraId="5F2C0EF0" w14:textId="77777777" w:rsidR="00AF711B" w:rsidRPr="00E55974" w:rsidRDefault="00AF711B" w:rsidP="00AF711B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patronage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informal power of a governor (or other officeholder) to make appointments on the basis of party membership and to dispense contracts or other favors to political supporters.</w:t>
      </w:r>
    </w:p>
    <w:p w14:paraId="3845F93C" w14:textId="77777777" w:rsidR="00AF711B" w:rsidRPr="00E55974" w:rsidRDefault="00AF711B" w:rsidP="00AF711B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plural executive </w:t>
      </w:r>
      <w:r w:rsidRPr="00E55974">
        <w:rPr>
          <w:rFonts w:ascii="Times New Roman" w:hAnsi="Times New Roman" w:cs="Times New Roman"/>
        </w:rPr>
        <w:t>A system in which more than one member of the executive branch is popularly elected on a statewide ballot.</w:t>
      </w:r>
    </w:p>
    <w:p w14:paraId="6F7749C9" w14:textId="77777777" w:rsidR="00AF711B" w:rsidRPr="00E55974" w:rsidRDefault="00AF711B" w:rsidP="00AF711B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pocket veto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governor’s power to withhold approval or disapproval of a bill after the legislature has adjourned for the session, in effect vetoing the measure.</w:t>
      </w:r>
    </w:p>
    <w:p w14:paraId="4E569FCD" w14:textId="77777777" w:rsidR="00AF711B" w:rsidRPr="00E55974" w:rsidRDefault="00AF711B" w:rsidP="00AF711B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pork barrel </w:t>
      </w:r>
      <w:r w:rsidRPr="00E55974">
        <w:rPr>
          <w:rFonts w:ascii="Times New Roman" w:hAnsi="Times New Roman" w:cs="Times New Roman"/>
        </w:rPr>
        <w:t>Favoritism by a governor or other elected official in distributing government monies or other resources to a particular program, jurisdiction, or individual.</w:t>
      </w:r>
    </w:p>
    <w:p w14:paraId="1A1D3D0C" w14:textId="77777777" w:rsidR="00AF711B" w:rsidRPr="00E55974" w:rsidRDefault="00AF711B" w:rsidP="00990EC5">
      <w:pPr>
        <w:rPr>
          <w:rFonts w:ascii="Times New Roman" w:hAnsi="Times New Roman" w:cs="Times New Roman"/>
        </w:rPr>
      </w:pPr>
    </w:p>
    <w:p w14:paraId="18E59231" w14:textId="77777777" w:rsidR="004B7090" w:rsidRPr="00E55974" w:rsidRDefault="004B7090" w:rsidP="004B7090">
      <w:pPr>
        <w:spacing w:before="160" w:after="0"/>
        <w:ind w:left="720" w:hanging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I.</w:t>
      </w:r>
      <w:r w:rsidRPr="00E55974">
        <w:rPr>
          <w:rFonts w:ascii="Times New Roman" w:hAnsi="Times New Roman" w:cs="Times New Roman"/>
          <w:b/>
        </w:rPr>
        <w:tab/>
        <w:t xml:space="preserve">PUBLIC EMPLOYEES IN STATE AND LOCAL GOVERNMENTS: WHO THEY ARE, WHAT THEY DO </w:t>
      </w:r>
    </w:p>
    <w:p w14:paraId="3A261A4C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1267" w:hanging="187"/>
        <w:jc w:val="both"/>
        <w:rPr>
          <w:rFonts w:ascii="Times New Roman" w:eastAsia="ULETKM+ArialMT" w:hAnsi="Times New Roman"/>
          <w:color w:val="000000"/>
          <w:sz w:val="22"/>
          <w:szCs w:val="22"/>
        </w:rPr>
      </w:pPr>
      <w:r w:rsidRPr="00E55974">
        <w:rPr>
          <w:rFonts w:ascii="Times New Roman" w:eastAsia="ULETKM+ArialMT" w:hAnsi="Times New Roman"/>
          <w:color w:val="000000"/>
          <w:sz w:val="22"/>
          <w:szCs w:val="22"/>
        </w:rPr>
        <w:t xml:space="preserve">Bureaucracy is paradoxical. </w:t>
      </w:r>
    </w:p>
    <w:p w14:paraId="62CBADCC" w14:textId="77777777" w:rsidR="004B7090" w:rsidRPr="00E55974" w:rsidRDefault="004B7090" w:rsidP="004B7090">
      <w:pPr>
        <w:pStyle w:val="Default"/>
        <w:widowControl/>
        <w:numPr>
          <w:ilvl w:val="0"/>
          <w:numId w:val="59"/>
        </w:numPr>
        <w:ind w:left="2131" w:hanging="187"/>
        <w:rPr>
          <w:rFonts w:ascii="Times New Roman" w:eastAsia="ULETKM+ArialMT" w:hAnsi="Times New Roman" w:cs="Times New Roman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z w:val="22"/>
          <w:szCs w:val="22"/>
        </w:rPr>
        <w:t xml:space="preserve">Bureaucracy is often viewed negatively. </w:t>
      </w:r>
    </w:p>
    <w:p w14:paraId="3AD7634C" w14:textId="77777777" w:rsidR="004B7090" w:rsidRPr="00E55974" w:rsidRDefault="004B7090" w:rsidP="004B7090">
      <w:pPr>
        <w:pStyle w:val="Default"/>
        <w:widowControl/>
        <w:numPr>
          <w:ilvl w:val="0"/>
          <w:numId w:val="59"/>
        </w:numPr>
        <w:ind w:left="2131" w:hanging="187"/>
        <w:rPr>
          <w:rFonts w:ascii="Times New Roman" w:eastAsia="ULETKM+ArialMT" w:hAnsi="Times New Roman" w:cs="Times New Roman"/>
          <w:spacing w:val="-2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pacing w:val="-2"/>
          <w:sz w:val="22"/>
          <w:szCs w:val="22"/>
        </w:rPr>
        <w:t xml:space="preserve">Public employees often do an outstanding job of enacting public policy. </w:t>
      </w:r>
    </w:p>
    <w:p w14:paraId="74091B92" w14:textId="77777777" w:rsidR="004B7090" w:rsidRPr="00E55974" w:rsidRDefault="004B7090" w:rsidP="004B7090">
      <w:pPr>
        <w:pStyle w:val="Default"/>
        <w:widowControl/>
        <w:numPr>
          <w:ilvl w:val="0"/>
          <w:numId w:val="59"/>
        </w:numPr>
        <w:ind w:left="2131" w:hanging="187"/>
        <w:rPr>
          <w:rFonts w:ascii="Times New Roman" w:eastAsia="ULETKM+ArialMT" w:hAnsi="Times New Roman" w:cs="Times New Roman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z w:val="22"/>
          <w:szCs w:val="22"/>
        </w:rPr>
        <w:t xml:space="preserve">Public employees should not be seen as scapegoats for all that is wrong with government. </w:t>
      </w:r>
    </w:p>
    <w:p w14:paraId="1C739C63" w14:textId="77777777" w:rsidR="004B7090" w:rsidRPr="00E55974" w:rsidRDefault="004B7090" w:rsidP="004B7090">
      <w:pPr>
        <w:pStyle w:val="CM9"/>
        <w:widowControl/>
        <w:spacing w:after="120"/>
        <w:ind w:left="1440" w:hanging="360"/>
        <w:rPr>
          <w:rFonts w:ascii="Times New Roman" w:eastAsia="ULETKM+ArialMT" w:hAnsi="Times New Roman"/>
          <w:b/>
          <w:color w:val="000000"/>
          <w:sz w:val="22"/>
          <w:szCs w:val="22"/>
        </w:rPr>
      </w:pPr>
      <w:r w:rsidRPr="00E55974">
        <w:rPr>
          <w:rFonts w:ascii="Times New Roman" w:eastAsia="ULETKM+ArialMT" w:hAnsi="Times New Roman"/>
          <w:b/>
          <w:color w:val="000000"/>
          <w:sz w:val="22"/>
          <w:szCs w:val="22"/>
        </w:rPr>
        <w:t>*</w:t>
      </w:r>
      <w:r w:rsidRPr="00E55974">
        <w:rPr>
          <w:rFonts w:ascii="Times New Roman" w:eastAsia="ULETKM+ArialMT" w:hAnsi="Times New Roman"/>
          <w:b/>
          <w:color w:val="000000"/>
          <w:sz w:val="22"/>
          <w:szCs w:val="22"/>
        </w:rPr>
        <w:tab/>
      </w:r>
      <w:proofErr w:type="gramStart"/>
      <w:r w:rsidRPr="00E55974">
        <w:rPr>
          <w:rFonts w:ascii="Times New Roman" w:eastAsia="ULETKM+ArialMT" w:hAnsi="Times New Roman"/>
          <w:b/>
          <w:color w:val="000000"/>
          <w:sz w:val="22"/>
          <w:szCs w:val="22"/>
        </w:rPr>
        <w:t>It’s</w:t>
      </w:r>
      <w:proofErr w:type="gramEnd"/>
      <w:r w:rsidRPr="00E55974">
        <w:rPr>
          <w:rFonts w:ascii="Times New Roman" w:eastAsia="ULETKM+ArialMT" w:hAnsi="Times New Roman"/>
          <w:b/>
          <w:color w:val="000000"/>
          <w:sz w:val="22"/>
          <w:szCs w:val="22"/>
        </w:rPr>
        <w:t xml:space="preserve"> Your Turn: Take the Children into Custody or Leave Them with Their Mom?</w:t>
      </w:r>
    </w:p>
    <w:p w14:paraId="1A434E9E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1267" w:hanging="187"/>
        <w:jc w:val="both"/>
        <w:rPr>
          <w:rFonts w:ascii="Times New Roman" w:eastAsia="ULETKM+ArialMT" w:hAnsi="Times New Roman"/>
          <w:color w:val="000000"/>
          <w:sz w:val="22"/>
          <w:szCs w:val="22"/>
        </w:rPr>
      </w:pPr>
      <w:r w:rsidRPr="00E55974">
        <w:rPr>
          <w:rFonts w:ascii="Times New Roman" w:eastAsia="ULETKM+ArialMT" w:hAnsi="Times New Roman"/>
          <w:color w:val="000000"/>
          <w:sz w:val="22"/>
          <w:szCs w:val="22"/>
        </w:rPr>
        <w:t xml:space="preserve">Facts about bureaucracy: </w:t>
      </w:r>
    </w:p>
    <w:p w14:paraId="232BD645" w14:textId="77777777" w:rsidR="004B7090" w:rsidRPr="00E55974" w:rsidRDefault="004B7090" w:rsidP="004B7090">
      <w:pPr>
        <w:pStyle w:val="Default"/>
        <w:widowControl/>
        <w:numPr>
          <w:ilvl w:val="0"/>
          <w:numId w:val="59"/>
        </w:numPr>
        <w:ind w:left="2131" w:hanging="187"/>
        <w:rPr>
          <w:rFonts w:ascii="Times New Roman" w:eastAsia="ULETKM+ArialMT" w:hAnsi="Times New Roman" w:cs="Times New Roman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z w:val="22"/>
          <w:szCs w:val="22"/>
        </w:rPr>
        <w:t xml:space="preserve">About twenty million people are employed by state and local governments. </w:t>
      </w:r>
    </w:p>
    <w:p w14:paraId="63C7EADC" w14:textId="77777777" w:rsidR="004B7090" w:rsidRPr="00E55974" w:rsidRDefault="004B7090" w:rsidP="004B7090">
      <w:pPr>
        <w:pStyle w:val="Default"/>
        <w:widowControl/>
        <w:numPr>
          <w:ilvl w:val="0"/>
          <w:numId w:val="59"/>
        </w:numPr>
        <w:ind w:left="2131" w:hanging="187"/>
        <w:rPr>
          <w:rFonts w:ascii="Times New Roman" w:eastAsia="ULETKM+ArialMT" w:hAnsi="Times New Roman" w:cs="Times New Roman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z w:val="22"/>
          <w:szCs w:val="22"/>
        </w:rPr>
        <w:t xml:space="preserve">The number of bureaucrats varies from state to state. </w:t>
      </w:r>
    </w:p>
    <w:p w14:paraId="0789D2F1" w14:textId="77777777" w:rsidR="004B7090" w:rsidRPr="00E55974" w:rsidRDefault="004B7090" w:rsidP="004B7090">
      <w:pPr>
        <w:pStyle w:val="Default"/>
        <w:widowControl/>
        <w:numPr>
          <w:ilvl w:val="0"/>
          <w:numId w:val="59"/>
        </w:numPr>
        <w:ind w:left="2131" w:hanging="187"/>
        <w:rPr>
          <w:rFonts w:ascii="Times New Roman" w:eastAsia="ULETKM+ArialMT" w:hAnsi="Times New Roman" w:cs="Times New Roman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z w:val="22"/>
          <w:szCs w:val="22"/>
        </w:rPr>
        <w:t xml:space="preserve">Occupations are widespread, from police to doctors. </w:t>
      </w:r>
    </w:p>
    <w:p w14:paraId="4D6E12EF" w14:textId="77777777" w:rsidR="004B7090" w:rsidRPr="00E55974" w:rsidRDefault="004B7090" w:rsidP="004B7090">
      <w:pPr>
        <w:pStyle w:val="Default"/>
        <w:widowControl/>
        <w:numPr>
          <w:ilvl w:val="0"/>
          <w:numId w:val="59"/>
        </w:numPr>
        <w:ind w:left="2131" w:hanging="187"/>
        <w:rPr>
          <w:rFonts w:ascii="Times New Roman" w:eastAsia="ULETKM+ArialMT" w:hAnsi="Times New Roman" w:cs="Times New Roman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z w:val="22"/>
          <w:szCs w:val="22"/>
        </w:rPr>
        <w:t xml:space="preserve">One out of six Americans is a state and local government worker. </w:t>
      </w:r>
    </w:p>
    <w:p w14:paraId="12D93B2F" w14:textId="77777777" w:rsidR="004B7090" w:rsidRPr="00E55974" w:rsidRDefault="004B7090" w:rsidP="004B7090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II.</w:t>
      </w:r>
      <w:r w:rsidRPr="00E55974">
        <w:rPr>
          <w:rFonts w:ascii="Times New Roman" w:hAnsi="Times New Roman" w:cs="Times New Roman"/>
          <w:b/>
        </w:rPr>
        <w:tab/>
        <w:t xml:space="preserve">BUDGETING IN STATE AND LOCAL GOVERNMENTS </w:t>
      </w:r>
    </w:p>
    <w:p w14:paraId="32C0442E" w14:textId="77777777" w:rsidR="004B7090" w:rsidRPr="00E55974" w:rsidRDefault="004B7090" w:rsidP="004B7090">
      <w:pPr>
        <w:pStyle w:val="ListParagraph"/>
        <w:numPr>
          <w:ilvl w:val="0"/>
          <w:numId w:val="3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The Budget Cycle</w:t>
      </w:r>
    </w:p>
    <w:p w14:paraId="150464D7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Formulation </w:t>
      </w:r>
    </w:p>
    <w:p w14:paraId="649D548F" w14:textId="77777777" w:rsidR="004B7090" w:rsidRPr="00E55974" w:rsidRDefault="004B7090" w:rsidP="004B7090">
      <w:pPr>
        <w:pStyle w:val="Default"/>
        <w:widowControl/>
        <w:numPr>
          <w:ilvl w:val="0"/>
          <w:numId w:val="59"/>
        </w:numPr>
        <w:ind w:left="2707" w:hanging="187"/>
        <w:rPr>
          <w:rFonts w:ascii="Times New Roman" w:eastAsia="ULETKM+ArialMT" w:hAnsi="Times New Roman" w:cs="Times New Roman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z w:val="22"/>
          <w:szCs w:val="22"/>
        </w:rPr>
        <w:t xml:space="preserve">The initial phase of the budget cycle involves demands by groups that want their share. </w:t>
      </w:r>
    </w:p>
    <w:p w14:paraId="02C1E498" w14:textId="77777777" w:rsidR="004B7090" w:rsidRPr="00E55974" w:rsidRDefault="004B7090" w:rsidP="004B7090">
      <w:pPr>
        <w:pStyle w:val="Default"/>
        <w:widowControl/>
        <w:numPr>
          <w:ilvl w:val="0"/>
          <w:numId w:val="59"/>
        </w:numPr>
        <w:ind w:left="2707" w:hanging="187"/>
        <w:rPr>
          <w:rFonts w:ascii="Times New Roman" w:eastAsia="ULETKM+ArialMT" w:hAnsi="Times New Roman" w:cs="Times New Roman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z w:val="22"/>
          <w:szCs w:val="22"/>
        </w:rPr>
        <w:t xml:space="preserve">The budget includes all who seek government funds. </w:t>
      </w:r>
    </w:p>
    <w:p w14:paraId="636B4B3F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>Adoption</w:t>
      </w:r>
    </w:p>
    <w:p w14:paraId="26329A4A" w14:textId="77777777" w:rsidR="004B7090" w:rsidRPr="00E55974" w:rsidRDefault="004B7090" w:rsidP="004B7090">
      <w:pPr>
        <w:pStyle w:val="Default"/>
        <w:widowControl/>
        <w:numPr>
          <w:ilvl w:val="0"/>
          <w:numId w:val="59"/>
        </w:numPr>
        <w:ind w:left="2707" w:hanging="187"/>
        <w:rPr>
          <w:rFonts w:ascii="Times New Roman" w:eastAsia="ULETKM+ArialMT" w:hAnsi="Times New Roman" w:cs="Times New Roman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z w:val="22"/>
          <w:szCs w:val="22"/>
        </w:rPr>
        <w:t xml:space="preserve">Based on history of past budgets </w:t>
      </w:r>
    </w:p>
    <w:p w14:paraId="7E55D0A9" w14:textId="77777777" w:rsidR="004B7090" w:rsidRPr="00E55974" w:rsidRDefault="004B7090" w:rsidP="004B7090">
      <w:pPr>
        <w:pStyle w:val="Default"/>
        <w:widowControl/>
        <w:numPr>
          <w:ilvl w:val="0"/>
          <w:numId w:val="59"/>
        </w:numPr>
        <w:ind w:left="2707" w:hanging="187"/>
        <w:rPr>
          <w:rFonts w:ascii="Times New Roman" w:eastAsia="ULETKM+ArialMT" w:hAnsi="Times New Roman" w:cs="Times New Roman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z w:val="22"/>
          <w:szCs w:val="22"/>
        </w:rPr>
        <w:t xml:space="preserve">Often amended to satisfy the powerful </w:t>
      </w:r>
    </w:p>
    <w:p w14:paraId="3D32E40C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Execution </w:t>
      </w:r>
    </w:p>
    <w:p w14:paraId="6463758D" w14:textId="77777777" w:rsidR="004B7090" w:rsidRPr="00E55974" w:rsidRDefault="004B7090" w:rsidP="004B7090">
      <w:pPr>
        <w:pStyle w:val="Default"/>
        <w:widowControl/>
        <w:numPr>
          <w:ilvl w:val="0"/>
          <w:numId w:val="59"/>
        </w:numPr>
        <w:ind w:left="2707" w:hanging="187"/>
        <w:rPr>
          <w:rFonts w:ascii="Times New Roman" w:eastAsia="ULETKM+ArialMT" w:hAnsi="Times New Roman" w:cs="Times New Roman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z w:val="22"/>
          <w:szCs w:val="22"/>
        </w:rPr>
        <w:t xml:space="preserve">Protect the status quo and balance the budget </w:t>
      </w:r>
    </w:p>
    <w:p w14:paraId="56A19037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>Audit</w:t>
      </w:r>
    </w:p>
    <w:p w14:paraId="0F2680B3" w14:textId="77777777" w:rsidR="004B7090" w:rsidRPr="00E55974" w:rsidRDefault="004B7090" w:rsidP="004B7090">
      <w:pPr>
        <w:pStyle w:val="Default"/>
        <w:widowControl/>
        <w:numPr>
          <w:ilvl w:val="0"/>
          <w:numId w:val="59"/>
        </w:numPr>
        <w:ind w:left="2707" w:hanging="187"/>
        <w:rPr>
          <w:rFonts w:ascii="Times New Roman" w:eastAsia="ULETKM+ArialMT" w:hAnsi="Times New Roman" w:cs="Times New Roman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z w:val="22"/>
          <w:szCs w:val="22"/>
        </w:rPr>
        <w:t xml:space="preserve">Fiscal audits are conducted to verify expenditure records. </w:t>
      </w:r>
    </w:p>
    <w:p w14:paraId="53240A06" w14:textId="77777777" w:rsidR="004B7090" w:rsidRPr="00E55974" w:rsidRDefault="004B7090" w:rsidP="004B7090">
      <w:pPr>
        <w:pStyle w:val="Default"/>
        <w:widowControl/>
        <w:numPr>
          <w:ilvl w:val="0"/>
          <w:numId w:val="59"/>
        </w:numPr>
        <w:ind w:left="2707" w:hanging="187"/>
        <w:rPr>
          <w:rFonts w:ascii="Times New Roman" w:eastAsia="ULETKM+ArialMT" w:hAnsi="Times New Roman" w:cs="Times New Roman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z w:val="22"/>
          <w:szCs w:val="22"/>
        </w:rPr>
        <w:t xml:space="preserve">Performance audits examine agency activities to assure government efficiency, effectiveness, and accountability. </w:t>
      </w:r>
    </w:p>
    <w:p w14:paraId="28A16E75" w14:textId="77777777" w:rsidR="004B7090" w:rsidRPr="00E55974" w:rsidRDefault="004B7090" w:rsidP="004B7090">
      <w:pPr>
        <w:pStyle w:val="ListParagraph"/>
        <w:numPr>
          <w:ilvl w:val="0"/>
          <w:numId w:val="3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 xml:space="preserve">The Actors in Budgeting </w:t>
      </w:r>
    </w:p>
    <w:p w14:paraId="54175605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Interest groups </w:t>
      </w:r>
    </w:p>
    <w:p w14:paraId="1E4BDDA7" w14:textId="77777777" w:rsidR="004B7090" w:rsidRPr="00E55974" w:rsidRDefault="004B7090" w:rsidP="004B7090">
      <w:pPr>
        <w:pStyle w:val="Default"/>
        <w:widowControl/>
        <w:numPr>
          <w:ilvl w:val="0"/>
          <w:numId w:val="59"/>
        </w:numPr>
        <w:ind w:left="2707" w:hanging="187"/>
        <w:rPr>
          <w:rFonts w:ascii="Times New Roman" w:eastAsia="ULETKM+ArialMT" w:hAnsi="Times New Roman" w:cs="Times New Roman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z w:val="22"/>
          <w:szCs w:val="22"/>
        </w:rPr>
        <w:t xml:space="preserve">Testify and lobby to get what they want </w:t>
      </w:r>
    </w:p>
    <w:p w14:paraId="5F830F5B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Agencies </w:t>
      </w:r>
    </w:p>
    <w:p w14:paraId="41F0FF09" w14:textId="77777777" w:rsidR="004B7090" w:rsidRPr="00E55974" w:rsidRDefault="004B7090" w:rsidP="004B7090">
      <w:pPr>
        <w:pStyle w:val="Default"/>
        <w:widowControl/>
        <w:numPr>
          <w:ilvl w:val="0"/>
          <w:numId w:val="59"/>
        </w:numPr>
        <w:ind w:left="2707" w:hanging="187"/>
        <w:rPr>
          <w:rFonts w:ascii="Times New Roman" w:eastAsia="ULETKM+ArialMT" w:hAnsi="Times New Roman" w:cs="Times New Roman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z w:val="22"/>
          <w:szCs w:val="22"/>
        </w:rPr>
        <w:t xml:space="preserve">Seek political strategies, such as always asking for more money </w:t>
      </w:r>
    </w:p>
    <w:p w14:paraId="5574C21A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The chief executive </w:t>
      </w:r>
    </w:p>
    <w:p w14:paraId="7B47445F" w14:textId="77777777" w:rsidR="004B7090" w:rsidRPr="00E55974" w:rsidRDefault="004B7090" w:rsidP="004B7090">
      <w:pPr>
        <w:pStyle w:val="Default"/>
        <w:widowControl/>
        <w:numPr>
          <w:ilvl w:val="0"/>
          <w:numId w:val="59"/>
        </w:numPr>
        <w:ind w:left="2707" w:hanging="187"/>
        <w:rPr>
          <w:rFonts w:ascii="Times New Roman" w:eastAsia="ULETKM+ArialMT" w:hAnsi="Times New Roman" w:cs="Times New Roman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z w:val="22"/>
          <w:szCs w:val="22"/>
        </w:rPr>
        <w:t xml:space="preserve">Designs budget to fit priorities </w:t>
      </w:r>
    </w:p>
    <w:p w14:paraId="7816E40C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The legislature </w:t>
      </w:r>
    </w:p>
    <w:p w14:paraId="2137A429" w14:textId="77777777" w:rsidR="004B7090" w:rsidRPr="00E55974" w:rsidRDefault="004B7090" w:rsidP="004B7090">
      <w:pPr>
        <w:pStyle w:val="Default"/>
        <w:widowControl/>
        <w:numPr>
          <w:ilvl w:val="0"/>
          <w:numId w:val="59"/>
        </w:numPr>
        <w:ind w:left="2707" w:hanging="187"/>
        <w:rPr>
          <w:rFonts w:ascii="Times New Roman" w:eastAsia="ULETKM+ArialMT" w:hAnsi="Times New Roman" w:cs="Times New Roman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z w:val="22"/>
          <w:szCs w:val="22"/>
        </w:rPr>
        <w:t xml:space="preserve">Modifies the initiatives of the chief executive </w:t>
      </w:r>
    </w:p>
    <w:p w14:paraId="6EA17FD9" w14:textId="77777777" w:rsidR="004B7090" w:rsidRPr="00E55974" w:rsidRDefault="004B7090" w:rsidP="004B7090">
      <w:pPr>
        <w:pStyle w:val="Default"/>
        <w:widowControl/>
        <w:numPr>
          <w:ilvl w:val="0"/>
          <w:numId w:val="59"/>
        </w:numPr>
        <w:ind w:left="2707" w:hanging="187"/>
        <w:rPr>
          <w:rFonts w:ascii="Times New Roman" w:eastAsia="ULETKM+ArialMT" w:hAnsi="Times New Roman" w:cs="Times New Roman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z w:val="22"/>
          <w:szCs w:val="22"/>
        </w:rPr>
        <w:t xml:space="preserve">Reviews agency demands </w:t>
      </w:r>
    </w:p>
    <w:p w14:paraId="44B2A88F" w14:textId="77777777" w:rsidR="004B7090" w:rsidRPr="00E55974" w:rsidRDefault="004B7090" w:rsidP="004B7090">
      <w:pPr>
        <w:pStyle w:val="Default"/>
        <w:widowControl/>
        <w:numPr>
          <w:ilvl w:val="0"/>
          <w:numId w:val="59"/>
        </w:numPr>
        <w:ind w:left="2707" w:hanging="187"/>
        <w:rPr>
          <w:rFonts w:ascii="Times New Roman" w:eastAsia="ULETKM+ArialMT" w:hAnsi="Times New Roman" w:cs="Times New Roman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z w:val="22"/>
          <w:szCs w:val="22"/>
        </w:rPr>
        <w:t xml:space="preserve">Responds to constituent desires </w:t>
      </w:r>
    </w:p>
    <w:p w14:paraId="14F95230" w14:textId="77777777" w:rsidR="004B7090" w:rsidRPr="00E55974" w:rsidRDefault="004B7090" w:rsidP="004B7090">
      <w:pPr>
        <w:pStyle w:val="ListParagraph"/>
        <w:numPr>
          <w:ilvl w:val="0"/>
          <w:numId w:val="3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Pervasive Incrementalism</w:t>
      </w:r>
    </w:p>
    <w:p w14:paraId="3BD2C5EB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Objectives unclear and often in conflict </w:t>
      </w:r>
    </w:p>
    <w:p w14:paraId="1FFF90FB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Not easy to determine rational process </w:t>
      </w:r>
    </w:p>
    <w:p w14:paraId="2A69A109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Resorts to </w:t>
      </w:r>
      <w:r w:rsidRPr="00E55974">
        <w:rPr>
          <w:rFonts w:ascii="Times New Roman" w:eastAsia="ULETKM+ArialMT" w:hAnsi="Times New Roman"/>
          <w:b/>
          <w:sz w:val="22"/>
          <w:szCs w:val="22"/>
        </w:rPr>
        <w:t>incrementalism</w:t>
      </w:r>
      <w:r w:rsidRPr="00E55974">
        <w:rPr>
          <w:rFonts w:ascii="Times New Roman" w:eastAsia="ULETKM+ArialMT" w:hAnsi="Times New Roman"/>
          <w:sz w:val="22"/>
          <w:szCs w:val="22"/>
        </w:rPr>
        <w:t xml:space="preserve">—essentially relying on previous budget with marginal changes </w:t>
      </w:r>
    </w:p>
    <w:p w14:paraId="3153A46C" w14:textId="77777777" w:rsidR="004B7090" w:rsidRPr="00E55974" w:rsidRDefault="004B7090" w:rsidP="004B7090">
      <w:pPr>
        <w:pStyle w:val="ListParagraph"/>
        <w:numPr>
          <w:ilvl w:val="0"/>
          <w:numId w:val="3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 xml:space="preserve">Types of Budgets </w:t>
      </w:r>
    </w:p>
    <w:p w14:paraId="70D78804" w14:textId="77777777" w:rsidR="004B7090" w:rsidRPr="00E55974" w:rsidRDefault="004B7090" w:rsidP="004B7090">
      <w:pPr>
        <w:pStyle w:val="ListParagraph"/>
        <w:numPr>
          <w:ilvl w:val="6"/>
          <w:numId w:val="5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 xml:space="preserve">Control Through </w:t>
      </w:r>
      <w:proofErr w:type="gramStart"/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Line Item</w:t>
      </w:r>
      <w:proofErr w:type="gramEnd"/>
      <w:r w:rsidRPr="00E55974">
        <w:rPr>
          <w:rFonts w:ascii="Times New Roman" w:eastAsia="TLLYCV+ArialMT" w:hAnsi="Times New Roman" w:cs="Times New Roman"/>
          <w:b/>
          <w:color w:val="000000" w:themeColor="text1"/>
        </w:rPr>
        <w:t xml:space="preserve"> Budgets</w:t>
      </w:r>
    </w:p>
    <w:p w14:paraId="1789F7EB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306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Specifies amount each agency receives </w:t>
      </w:r>
    </w:p>
    <w:p w14:paraId="22F8AC98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306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Accounts for all expenditures </w:t>
      </w:r>
    </w:p>
    <w:p w14:paraId="3901FBDE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306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Shows where money goes </w:t>
      </w:r>
    </w:p>
    <w:p w14:paraId="1C28336A" w14:textId="77777777" w:rsidR="004B7090" w:rsidRPr="00E55974" w:rsidRDefault="004B7090" w:rsidP="004B7090">
      <w:pPr>
        <w:pStyle w:val="ListParagraph"/>
        <w:numPr>
          <w:ilvl w:val="6"/>
          <w:numId w:val="5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Budgeting for Performance</w:t>
      </w:r>
    </w:p>
    <w:p w14:paraId="4D493316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306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Allows for more rational and flexible decision making </w:t>
      </w:r>
    </w:p>
    <w:p w14:paraId="0C39BB12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306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Seeks to ensure priorities are carried out </w:t>
      </w:r>
    </w:p>
    <w:p w14:paraId="1DCA607B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306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Implements formal programs and policy evaluations </w:t>
      </w:r>
    </w:p>
    <w:p w14:paraId="77E41856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306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b/>
          <w:bCs/>
          <w:sz w:val="22"/>
          <w:szCs w:val="22"/>
        </w:rPr>
        <w:t xml:space="preserve">Performance budgeting: </w:t>
      </w:r>
      <w:r w:rsidRPr="00E55974">
        <w:rPr>
          <w:rFonts w:ascii="Times New Roman" w:eastAsia="ULETKM+ArialMT" w:hAnsi="Times New Roman"/>
          <w:sz w:val="22"/>
          <w:szCs w:val="22"/>
        </w:rPr>
        <w:t xml:space="preserve">Budgeting that </w:t>
      </w:r>
      <w:proofErr w:type="gramStart"/>
      <w:r w:rsidRPr="00E55974">
        <w:rPr>
          <w:rFonts w:ascii="Times New Roman" w:eastAsia="ULETKM+ArialMT" w:hAnsi="Times New Roman"/>
          <w:sz w:val="22"/>
          <w:szCs w:val="22"/>
        </w:rPr>
        <w:t>takes into account</w:t>
      </w:r>
      <w:proofErr w:type="gramEnd"/>
      <w:r w:rsidRPr="00E55974">
        <w:rPr>
          <w:rFonts w:ascii="Times New Roman" w:eastAsia="ULETKM+ArialMT" w:hAnsi="Times New Roman"/>
          <w:sz w:val="22"/>
          <w:szCs w:val="22"/>
        </w:rPr>
        <w:t xml:space="preserve"> outcomes.</w:t>
      </w:r>
    </w:p>
    <w:p w14:paraId="04868A4A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3067" w:hanging="187"/>
        <w:rPr>
          <w:rFonts w:ascii="Times New Roman" w:eastAsia="ULETKM+ArialMT" w:hAnsi="Times New Roman"/>
          <w:b/>
          <w:bCs/>
          <w:sz w:val="22"/>
          <w:szCs w:val="22"/>
        </w:rPr>
      </w:pPr>
      <w:r w:rsidRPr="00E55974">
        <w:rPr>
          <w:rFonts w:ascii="Times New Roman" w:eastAsia="ULETKM+ArialMT" w:hAnsi="Times New Roman"/>
          <w:b/>
          <w:bCs/>
          <w:sz w:val="22"/>
          <w:szCs w:val="22"/>
        </w:rPr>
        <w:t xml:space="preserve">Zero-based budgeting: </w:t>
      </w:r>
      <w:r w:rsidRPr="00E55974">
        <w:rPr>
          <w:rFonts w:ascii="Times New Roman" w:eastAsia="ULETKM+ArialMT" w:hAnsi="Times New Roman"/>
          <w:sz w:val="22"/>
          <w:szCs w:val="22"/>
        </w:rPr>
        <w:t>Budgeting that requires agencies to justify all expenditures greater than zero.</w:t>
      </w:r>
    </w:p>
    <w:p w14:paraId="3873F3DA" w14:textId="77777777" w:rsidR="004B7090" w:rsidRPr="00E55974" w:rsidRDefault="004B7090" w:rsidP="004B7090">
      <w:pPr>
        <w:pStyle w:val="ListParagraph"/>
        <w:numPr>
          <w:ilvl w:val="6"/>
          <w:numId w:val="5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Capital Budgets</w:t>
      </w:r>
    </w:p>
    <w:p w14:paraId="535ECA29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306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Examines big-ticket purchases, such as hospitals, libraries, and bridges, over long periods of time </w:t>
      </w:r>
    </w:p>
    <w:p w14:paraId="767E6A2C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306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Shows how debt is paid back </w:t>
      </w:r>
    </w:p>
    <w:p w14:paraId="6ABC0DAC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306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Funded through general obligation bonds </w:t>
      </w:r>
    </w:p>
    <w:p w14:paraId="4B656AB5" w14:textId="77777777" w:rsidR="004B7090" w:rsidRPr="00E55974" w:rsidRDefault="004B7090" w:rsidP="004B7090">
      <w:pPr>
        <w:spacing w:after="0"/>
        <w:ind w:left="720" w:hanging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III.</w:t>
      </w:r>
      <w:r w:rsidRPr="00E55974">
        <w:rPr>
          <w:rFonts w:ascii="Times New Roman" w:hAnsi="Times New Roman" w:cs="Times New Roman"/>
          <w:b/>
        </w:rPr>
        <w:tab/>
        <w:t xml:space="preserve">HUMAN RESOURCE POLICY IN STATE AND LOCAL GOVERNMENTS: PATRONAGE VERSUS MERIT </w:t>
      </w:r>
    </w:p>
    <w:p w14:paraId="0CBB78D3" w14:textId="77777777" w:rsidR="004B7090" w:rsidRPr="00E55974" w:rsidRDefault="004B7090" w:rsidP="004B7090">
      <w:pPr>
        <w:pStyle w:val="ListParagraph"/>
        <w:numPr>
          <w:ilvl w:val="0"/>
          <w:numId w:val="62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 xml:space="preserve">The Merit System </w:t>
      </w:r>
    </w:p>
    <w:p w14:paraId="0F16ECAE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Merit principle is used to determine all personnel decisions. </w:t>
      </w:r>
    </w:p>
    <w:p w14:paraId="7D828142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b/>
          <w:sz w:val="22"/>
          <w:szCs w:val="22"/>
        </w:rPr>
        <w:t xml:space="preserve">Neutral competence: </w:t>
      </w:r>
      <w:r w:rsidRPr="00E55974">
        <w:rPr>
          <w:rFonts w:ascii="Times New Roman" w:eastAsia="ULETKM+ArialMT" w:hAnsi="Times New Roman"/>
          <w:sz w:val="22"/>
          <w:szCs w:val="22"/>
        </w:rPr>
        <w:t xml:space="preserve">Primary criterion for obtaining government jobs. </w:t>
      </w:r>
    </w:p>
    <w:p w14:paraId="12A5CE12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Many states have enacted merit-based civil service. </w:t>
      </w:r>
    </w:p>
    <w:p w14:paraId="7DDF3D36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b/>
          <w:sz w:val="22"/>
          <w:szCs w:val="22"/>
        </w:rPr>
        <w:t xml:space="preserve">Merit system </w:t>
      </w:r>
      <w:r w:rsidRPr="00E55974">
        <w:rPr>
          <w:rFonts w:ascii="Times New Roman" w:eastAsia="ULETKM+ArialMT" w:hAnsi="Times New Roman"/>
          <w:sz w:val="22"/>
          <w:szCs w:val="22"/>
        </w:rPr>
        <w:t xml:space="preserve">has had mixed results. </w:t>
      </w:r>
    </w:p>
    <w:p w14:paraId="783C350D" w14:textId="77777777" w:rsidR="004B7090" w:rsidRPr="00E55974" w:rsidRDefault="004B7090" w:rsidP="004B7090">
      <w:pPr>
        <w:pStyle w:val="ListParagraph"/>
        <w:numPr>
          <w:ilvl w:val="0"/>
          <w:numId w:val="62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 xml:space="preserve">State and Local Advances </w:t>
      </w:r>
    </w:p>
    <w:p w14:paraId="38CC3E6A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Improving state and local personnel systems </w:t>
      </w:r>
    </w:p>
    <w:p w14:paraId="0E834ABE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Making executive branch more efficient </w:t>
      </w:r>
    </w:p>
    <w:p w14:paraId="5DD71385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Using new methods such as pay-for-performance </w:t>
      </w:r>
    </w:p>
    <w:p w14:paraId="1F14AD82" w14:textId="77777777" w:rsidR="004B7090" w:rsidRPr="00E55974" w:rsidRDefault="004B7090" w:rsidP="004B7090">
      <w:pPr>
        <w:pStyle w:val="ListParagraph"/>
        <w:numPr>
          <w:ilvl w:val="0"/>
          <w:numId w:val="62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 xml:space="preserve">Merit System Controversies </w:t>
      </w:r>
    </w:p>
    <w:p w14:paraId="7751260C" w14:textId="77777777" w:rsidR="004B7090" w:rsidRPr="00E55974" w:rsidRDefault="004B7090" w:rsidP="004B7090">
      <w:pPr>
        <w:pStyle w:val="ListParagraph"/>
        <w:numPr>
          <w:ilvl w:val="0"/>
          <w:numId w:val="63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 xml:space="preserve">Representative Bureaucracy </w:t>
      </w:r>
    </w:p>
    <w:p w14:paraId="7F2D81AF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306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Bureaucrats have discretion. </w:t>
      </w:r>
    </w:p>
    <w:p w14:paraId="0FD50300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306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Workforce represents the public it serves. </w:t>
      </w:r>
    </w:p>
    <w:p w14:paraId="79E0C42E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306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It provides symbolic evidence of a democratic form of government. </w:t>
      </w:r>
    </w:p>
    <w:p w14:paraId="3ED306DB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306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Equal employment opportunity is mandated by law. </w:t>
      </w:r>
    </w:p>
    <w:p w14:paraId="40BAD9FF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306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A controversial problem is how to </w:t>
      </w:r>
      <w:r w:rsidRPr="00E55974">
        <w:rPr>
          <w:rFonts w:ascii="Times New Roman" w:eastAsia="ULETKM+ArialMT" w:hAnsi="Times New Roman"/>
          <w:i/>
          <w:iCs/>
          <w:sz w:val="22"/>
          <w:szCs w:val="22"/>
        </w:rPr>
        <w:t xml:space="preserve">achieve </w:t>
      </w:r>
      <w:r w:rsidRPr="00E55974">
        <w:rPr>
          <w:rFonts w:ascii="Times New Roman" w:eastAsia="ULETKM+ArialMT" w:hAnsi="Times New Roman"/>
          <w:sz w:val="22"/>
          <w:szCs w:val="22"/>
        </w:rPr>
        <w:t xml:space="preserve">representation without sacrificing merit. </w:t>
      </w:r>
    </w:p>
    <w:p w14:paraId="5B49EEB1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306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b/>
          <w:sz w:val="22"/>
          <w:szCs w:val="22"/>
        </w:rPr>
        <w:t xml:space="preserve">Affirmative action </w:t>
      </w:r>
      <w:r w:rsidRPr="00E55974">
        <w:rPr>
          <w:rFonts w:ascii="Times New Roman" w:eastAsia="ULETKM+ArialMT" w:hAnsi="Times New Roman"/>
          <w:sz w:val="22"/>
          <w:szCs w:val="22"/>
        </w:rPr>
        <w:t>means hiring groups who have been discriminated against.</w:t>
      </w:r>
    </w:p>
    <w:p w14:paraId="3E56DB16" w14:textId="77777777" w:rsidR="004B7090" w:rsidRPr="00E55974" w:rsidRDefault="004B7090" w:rsidP="004B7090">
      <w:pPr>
        <w:pStyle w:val="ListParagraph"/>
        <w:numPr>
          <w:ilvl w:val="0"/>
          <w:numId w:val="63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 xml:space="preserve">Sexual Harassment </w:t>
      </w:r>
    </w:p>
    <w:p w14:paraId="251FAC37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306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Sexual harassment can consist of various behaviors: </w:t>
      </w:r>
    </w:p>
    <w:p w14:paraId="4B1E8FEC" w14:textId="77777777" w:rsidR="004B7090" w:rsidRPr="00E55974" w:rsidRDefault="004B7090" w:rsidP="004B7090">
      <w:pPr>
        <w:pStyle w:val="Default"/>
        <w:widowControl/>
        <w:numPr>
          <w:ilvl w:val="2"/>
          <w:numId w:val="60"/>
        </w:numPr>
        <w:ind w:left="3787" w:hanging="187"/>
        <w:rPr>
          <w:rFonts w:ascii="Times New Roman" w:eastAsia="ULETKM+ArialMT" w:hAnsi="Times New Roman" w:cs="Times New Roman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z w:val="22"/>
          <w:szCs w:val="22"/>
        </w:rPr>
        <w:t xml:space="preserve">Unwanted touching or other physical contact of a sexual nature </w:t>
      </w:r>
    </w:p>
    <w:p w14:paraId="6E8437AF" w14:textId="77777777" w:rsidR="004B7090" w:rsidRPr="00E55974" w:rsidRDefault="004B7090" w:rsidP="004B7090">
      <w:pPr>
        <w:pStyle w:val="Default"/>
        <w:widowControl/>
        <w:numPr>
          <w:ilvl w:val="2"/>
          <w:numId w:val="60"/>
        </w:numPr>
        <w:ind w:left="3787" w:hanging="187"/>
        <w:rPr>
          <w:rFonts w:ascii="Times New Roman" w:eastAsia="ULETKM+ArialMT" w:hAnsi="Times New Roman" w:cs="Times New Roman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z w:val="22"/>
          <w:szCs w:val="22"/>
        </w:rPr>
        <w:t xml:space="preserve">Implicit or overt sexual propositions </w:t>
      </w:r>
    </w:p>
    <w:p w14:paraId="61592471" w14:textId="77777777" w:rsidR="004B7090" w:rsidRPr="00E55974" w:rsidRDefault="004B7090" w:rsidP="004B7090">
      <w:pPr>
        <w:pStyle w:val="Default"/>
        <w:widowControl/>
        <w:numPr>
          <w:ilvl w:val="2"/>
          <w:numId w:val="60"/>
        </w:numPr>
        <w:ind w:left="3787" w:hanging="187"/>
        <w:rPr>
          <w:rFonts w:ascii="Times New Roman" w:eastAsia="ULETKM+ArialMT" w:hAnsi="Times New Roman" w:cs="Times New Roman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z w:val="22"/>
          <w:szCs w:val="22"/>
        </w:rPr>
        <w:t xml:space="preserve">Extortion of subordinate by supervisor </w:t>
      </w:r>
    </w:p>
    <w:p w14:paraId="33D7E43C" w14:textId="77777777" w:rsidR="004B7090" w:rsidRPr="00E55974" w:rsidRDefault="004B7090" w:rsidP="004B7090">
      <w:pPr>
        <w:pStyle w:val="Default"/>
        <w:widowControl/>
        <w:numPr>
          <w:ilvl w:val="2"/>
          <w:numId w:val="60"/>
        </w:numPr>
        <w:ind w:left="3787" w:hanging="187"/>
        <w:rPr>
          <w:rFonts w:ascii="Times New Roman" w:eastAsia="ULETKM+ArialMT" w:hAnsi="Times New Roman" w:cs="Times New Roman"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sz w:val="22"/>
          <w:szCs w:val="22"/>
        </w:rPr>
        <w:t xml:space="preserve">Hostile working environment </w:t>
      </w:r>
    </w:p>
    <w:p w14:paraId="7C5B9BD3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70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>Sexual harassment is widespread in the workplace.</w:t>
      </w:r>
    </w:p>
    <w:p w14:paraId="6175D92C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70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>Much sexual harassment goes unreported.</w:t>
      </w:r>
    </w:p>
    <w:p w14:paraId="01196001" w14:textId="77777777" w:rsidR="004B7090" w:rsidRPr="00E55974" w:rsidRDefault="004B7090" w:rsidP="004B7090">
      <w:pPr>
        <w:pStyle w:val="ListParagraph"/>
        <w:numPr>
          <w:ilvl w:val="0"/>
          <w:numId w:val="63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 xml:space="preserve">Unions </w:t>
      </w:r>
    </w:p>
    <w:p w14:paraId="4584B2DF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70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Unions are a threat to merit principle. </w:t>
      </w:r>
    </w:p>
    <w:p w14:paraId="0ECEEACF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70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They are most powerful in Midwest and Northeast. </w:t>
      </w:r>
    </w:p>
    <w:p w14:paraId="3312C551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70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About 29 percent of state and 39 percent of local government workers are unionized. </w:t>
      </w:r>
    </w:p>
    <w:p w14:paraId="72287E27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70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>Unions are most prevalent in education, highway departments, public welfare, police and fire protection, and sanitation.</w:t>
      </w:r>
    </w:p>
    <w:p w14:paraId="167C942F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70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Public-employee unions yield considerable power. </w:t>
      </w:r>
    </w:p>
    <w:p w14:paraId="444D85D9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707" w:hanging="187"/>
        <w:rPr>
          <w:rFonts w:ascii="Times New Roman" w:eastAsia="ULETKM+ArialMT" w:hAnsi="Times New Roman"/>
          <w:b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Unions engage in </w:t>
      </w:r>
      <w:r w:rsidRPr="00E55974">
        <w:rPr>
          <w:rFonts w:ascii="Times New Roman" w:eastAsia="ULETKM+ArialMT" w:hAnsi="Times New Roman"/>
          <w:b/>
          <w:sz w:val="22"/>
          <w:szCs w:val="22"/>
        </w:rPr>
        <w:t>collective bargaining</w:t>
      </w:r>
      <w:r w:rsidRPr="00E55974">
        <w:rPr>
          <w:rFonts w:ascii="Times New Roman" w:eastAsia="ULETKM+ArialMT" w:hAnsi="Times New Roman"/>
          <w:sz w:val="22"/>
          <w:szCs w:val="22"/>
        </w:rPr>
        <w:t xml:space="preserve">, </w:t>
      </w:r>
      <w:r w:rsidRPr="00E55974">
        <w:rPr>
          <w:rFonts w:ascii="Times New Roman" w:eastAsia="ULETKM+ArialMT" w:hAnsi="Times New Roman"/>
          <w:bCs/>
          <w:sz w:val="22"/>
          <w:szCs w:val="22"/>
        </w:rPr>
        <w:t>but collective bargaining rights vary by state</w:t>
      </w:r>
      <w:r w:rsidRPr="00E55974">
        <w:rPr>
          <w:rFonts w:ascii="Times New Roman" w:eastAsia="ULETKM+ArialMT" w:hAnsi="Times New Roman"/>
          <w:sz w:val="22"/>
          <w:szCs w:val="22"/>
        </w:rPr>
        <w:t>.</w:t>
      </w:r>
    </w:p>
    <w:p w14:paraId="6D14A734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707" w:hanging="187"/>
        <w:rPr>
          <w:rFonts w:ascii="Times New Roman" w:eastAsia="ULETKM+ArialMT" w:hAnsi="Times New Roman"/>
          <w:bCs/>
          <w:sz w:val="22"/>
          <w:szCs w:val="22"/>
        </w:rPr>
      </w:pPr>
      <w:r w:rsidRPr="00E55974">
        <w:rPr>
          <w:rFonts w:ascii="Times New Roman" w:eastAsia="ULETKM+ArialMT" w:hAnsi="Times New Roman"/>
          <w:bCs/>
          <w:sz w:val="22"/>
          <w:szCs w:val="22"/>
        </w:rPr>
        <w:t xml:space="preserve">In </w:t>
      </w:r>
      <w:r w:rsidRPr="00E55974">
        <w:rPr>
          <w:rFonts w:ascii="Times New Roman" w:eastAsia="ULETKM+ArialMT" w:hAnsi="Times New Roman"/>
          <w:bCs/>
          <w:i/>
          <w:iCs/>
          <w:sz w:val="22"/>
          <w:szCs w:val="22"/>
        </w:rPr>
        <w:t>Janus v AFSCME (2017)</w:t>
      </w:r>
      <w:r w:rsidRPr="00E55974">
        <w:rPr>
          <w:rFonts w:ascii="Times New Roman" w:eastAsia="ULETKM+ArialMT" w:hAnsi="Times New Roman"/>
          <w:bCs/>
          <w:iCs/>
          <w:sz w:val="22"/>
          <w:szCs w:val="22"/>
        </w:rPr>
        <w:t>,</w:t>
      </w:r>
      <w:r w:rsidRPr="00E55974">
        <w:rPr>
          <w:rFonts w:ascii="Times New Roman" w:eastAsia="ULETKM+ArialMT" w:hAnsi="Times New Roman"/>
          <w:bCs/>
          <w:sz w:val="22"/>
          <w:szCs w:val="22"/>
        </w:rPr>
        <w:t xml:space="preserve"> U.S. Supreme Court ruled that automatically collecting union dues from nonunion members was violation of First Amendment rights.</w:t>
      </w:r>
    </w:p>
    <w:p w14:paraId="4C5F59C5" w14:textId="77777777" w:rsidR="004B7090" w:rsidRPr="00E55974" w:rsidRDefault="004B7090" w:rsidP="004B7090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IV.</w:t>
      </w:r>
      <w:r w:rsidRPr="00E55974">
        <w:rPr>
          <w:rFonts w:ascii="Times New Roman" w:hAnsi="Times New Roman" w:cs="Times New Roman"/>
          <w:b/>
        </w:rPr>
        <w:tab/>
        <w:t xml:space="preserve">THE POLITICS OF BUREAUCRACY </w:t>
      </w:r>
    </w:p>
    <w:p w14:paraId="0103B95B" w14:textId="77777777" w:rsidR="004B7090" w:rsidRPr="00E55974" w:rsidRDefault="004B7090" w:rsidP="004B7090">
      <w:pPr>
        <w:pStyle w:val="ListParagraph"/>
        <w:numPr>
          <w:ilvl w:val="0"/>
          <w:numId w:val="64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 xml:space="preserve">Joining Administration and Politics </w:t>
      </w:r>
    </w:p>
    <w:p w14:paraId="06EA82EC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Bureaucrats are involved in public policy making. </w:t>
      </w:r>
    </w:p>
    <w:p w14:paraId="6DAD4750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b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Civil servants have considerable </w:t>
      </w:r>
      <w:r w:rsidRPr="00E55974">
        <w:rPr>
          <w:rFonts w:ascii="Times New Roman" w:eastAsia="ULETKM+ArialMT" w:hAnsi="Times New Roman"/>
          <w:b/>
          <w:sz w:val="22"/>
          <w:szCs w:val="22"/>
        </w:rPr>
        <w:t xml:space="preserve">bureaucratic discretion. </w:t>
      </w:r>
    </w:p>
    <w:p w14:paraId="2B95BA84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Success of public policy depends on administrators. </w:t>
      </w:r>
    </w:p>
    <w:p w14:paraId="2A213225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Power is derived from knowledge, expertise, information, and discretionary authority. </w:t>
      </w:r>
    </w:p>
    <w:p w14:paraId="568D8743" w14:textId="77777777" w:rsidR="004B7090" w:rsidRPr="00E55974" w:rsidRDefault="004B7090" w:rsidP="004B7090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V.</w:t>
      </w:r>
      <w:r w:rsidRPr="00E55974">
        <w:rPr>
          <w:rFonts w:ascii="Times New Roman" w:hAnsi="Times New Roman" w:cs="Times New Roman"/>
          <w:b/>
        </w:rPr>
        <w:tab/>
        <w:t xml:space="preserve">NEW PUBLIC MANAGEMENT </w:t>
      </w:r>
    </w:p>
    <w:p w14:paraId="0E8AFCAB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1267" w:hanging="187"/>
        <w:rPr>
          <w:rFonts w:ascii="Times New Roman" w:eastAsia="ULETKM+ArialMT" w:hAnsi="Times New Roman"/>
          <w:color w:val="000000"/>
          <w:sz w:val="22"/>
          <w:szCs w:val="22"/>
        </w:rPr>
      </w:pPr>
      <w:r w:rsidRPr="00E55974">
        <w:rPr>
          <w:rFonts w:ascii="Times New Roman" w:eastAsia="ULETKM+ArialMT" w:hAnsi="Times New Roman"/>
          <w:b/>
          <w:color w:val="000000"/>
          <w:sz w:val="22"/>
          <w:szCs w:val="22"/>
        </w:rPr>
        <w:t xml:space="preserve">New Public Management (NPM): </w:t>
      </w:r>
      <w:r w:rsidRPr="00E55974">
        <w:rPr>
          <w:rFonts w:ascii="Times New Roman" w:eastAsia="ULETKM+ArialMT" w:hAnsi="Times New Roman"/>
          <w:color w:val="000000"/>
          <w:sz w:val="22"/>
          <w:szCs w:val="22"/>
        </w:rPr>
        <w:t>The argument that government should manage for results, through entrepreneurial activity, privatization, and improvements in efficiency and effectiveness.</w:t>
      </w:r>
    </w:p>
    <w:p w14:paraId="050BF21C" w14:textId="77777777" w:rsidR="004B7090" w:rsidRPr="00E55974" w:rsidRDefault="004B7090" w:rsidP="004B7090">
      <w:pPr>
        <w:pStyle w:val="ListParagraph"/>
        <w:numPr>
          <w:ilvl w:val="0"/>
          <w:numId w:val="65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 xml:space="preserve">Alternative Service Delivery Mechanisms </w:t>
      </w:r>
    </w:p>
    <w:p w14:paraId="3653C250" w14:textId="77777777" w:rsidR="004B7090" w:rsidRPr="00E55974" w:rsidRDefault="004B7090" w:rsidP="004B7090">
      <w:pPr>
        <w:pStyle w:val="ListParagraph"/>
        <w:numPr>
          <w:ilvl w:val="0"/>
          <w:numId w:val="61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 xml:space="preserve">Intergovernmental Cooperation </w:t>
      </w:r>
    </w:p>
    <w:p w14:paraId="46523BFF" w14:textId="77777777" w:rsidR="004B7090" w:rsidRPr="00E55974" w:rsidRDefault="004B7090" w:rsidP="004B7090">
      <w:pPr>
        <w:pStyle w:val="ListParagraph"/>
        <w:numPr>
          <w:ilvl w:val="0"/>
          <w:numId w:val="61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 xml:space="preserve">Coproduction </w:t>
      </w:r>
    </w:p>
    <w:p w14:paraId="5BD483AC" w14:textId="77777777" w:rsidR="004B7090" w:rsidRPr="00E55974" w:rsidRDefault="004B7090" w:rsidP="004B7090">
      <w:pPr>
        <w:pStyle w:val="ListParagraph"/>
        <w:numPr>
          <w:ilvl w:val="0"/>
          <w:numId w:val="61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 xml:space="preserve">Privatization </w:t>
      </w:r>
    </w:p>
    <w:p w14:paraId="02CC35C1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70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Shift state and local services to the private sector. </w:t>
      </w:r>
    </w:p>
    <w:p w14:paraId="6F36DF8A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70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The belief is that privatization will save money. </w:t>
      </w:r>
    </w:p>
    <w:p w14:paraId="272A9458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70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Some state and local governments attempt competition among private businesses. </w:t>
      </w:r>
    </w:p>
    <w:p w14:paraId="2789AB0B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707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Results have been mixed. </w:t>
      </w:r>
    </w:p>
    <w:p w14:paraId="67738BE0" w14:textId="77777777" w:rsidR="004B7090" w:rsidRPr="00E55974" w:rsidRDefault="004B7090" w:rsidP="004B7090">
      <w:pPr>
        <w:pStyle w:val="ListParagraph"/>
        <w:numPr>
          <w:ilvl w:val="0"/>
          <w:numId w:val="65"/>
        </w:numPr>
        <w:tabs>
          <w:tab w:val="left" w:pos="1530"/>
        </w:tabs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 xml:space="preserve">E-Government and </w:t>
      </w:r>
      <w:proofErr w:type="gramStart"/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Social Media</w:t>
      </w:r>
      <w:proofErr w:type="gramEnd"/>
      <w:r w:rsidRPr="00E55974">
        <w:rPr>
          <w:rFonts w:ascii="Times New Roman" w:eastAsia="TLLYCV+ArialMT" w:hAnsi="Times New Roman" w:cs="Times New Roman"/>
          <w:b/>
          <w:color w:val="000000" w:themeColor="text1"/>
        </w:rPr>
        <w:t xml:space="preserve"> </w:t>
      </w:r>
    </w:p>
    <w:p w14:paraId="56CA0A22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Use of information technology </w:t>
      </w:r>
    </w:p>
    <w:p w14:paraId="1FF39A90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Paperless offices </w:t>
      </w:r>
    </w:p>
    <w:p w14:paraId="5F7D427A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Governmental services online </w:t>
      </w:r>
    </w:p>
    <w:p w14:paraId="636C3D0D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2131" w:hanging="187"/>
        <w:rPr>
          <w:rFonts w:ascii="Times New Roman" w:eastAsia="ULETKM+ArialMT" w:hAnsi="Times New Roman"/>
          <w:sz w:val="22"/>
          <w:szCs w:val="22"/>
        </w:rPr>
      </w:pPr>
      <w:r w:rsidRPr="00E55974">
        <w:rPr>
          <w:rFonts w:ascii="Times New Roman" w:eastAsia="ULETKM+ArialMT" w:hAnsi="Times New Roman"/>
          <w:sz w:val="22"/>
          <w:szCs w:val="22"/>
        </w:rPr>
        <w:t xml:space="preserve">Broader definition of e-government involves use of all kinds of new technologies to make government more efficient and effective </w:t>
      </w:r>
    </w:p>
    <w:p w14:paraId="4A6F09CB" w14:textId="77777777" w:rsidR="004B7090" w:rsidRPr="00E55974" w:rsidRDefault="004B7090" w:rsidP="004B7090">
      <w:pPr>
        <w:spacing w:before="160" w:after="0"/>
        <w:ind w:left="360"/>
        <w:rPr>
          <w:rFonts w:ascii="Times New Roman" w:hAnsi="Times New Roman" w:cs="Times New Roman"/>
          <w:b/>
        </w:rPr>
      </w:pPr>
      <w:r w:rsidRPr="00E55974">
        <w:rPr>
          <w:rFonts w:ascii="Times New Roman" w:hAnsi="Times New Roman" w:cs="Times New Roman"/>
          <w:b/>
        </w:rPr>
        <w:t>VI.</w:t>
      </w:r>
      <w:r w:rsidRPr="00E55974">
        <w:rPr>
          <w:rFonts w:ascii="Times New Roman" w:hAnsi="Times New Roman" w:cs="Times New Roman"/>
          <w:b/>
        </w:rPr>
        <w:tab/>
        <w:t xml:space="preserve">THE QUALITY OF PUBLIC ADMINISTRATION </w:t>
      </w:r>
    </w:p>
    <w:p w14:paraId="20D78412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1267" w:hanging="187"/>
        <w:jc w:val="both"/>
        <w:rPr>
          <w:rFonts w:ascii="Times New Roman" w:eastAsia="ULETKM+ArialMT" w:hAnsi="Times New Roman"/>
          <w:color w:val="000000"/>
          <w:sz w:val="22"/>
          <w:szCs w:val="22"/>
        </w:rPr>
      </w:pPr>
      <w:r w:rsidRPr="00E55974">
        <w:rPr>
          <w:rFonts w:ascii="Times New Roman" w:eastAsia="ULETKM+ArialMT" w:hAnsi="Times New Roman"/>
          <w:color w:val="000000"/>
          <w:sz w:val="22"/>
          <w:szCs w:val="22"/>
        </w:rPr>
        <w:t xml:space="preserve">Quality has improved. </w:t>
      </w:r>
    </w:p>
    <w:p w14:paraId="06F2596B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1267" w:hanging="187"/>
        <w:jc w:val="both"/>
        <w:rPr>
          <w:rFonts w:ascii="Times New Roman" w:eastAsia="ULETKM+ArialMT" w:hAnsi="Times New Roman"/>
          <w:color w:val="000000"/>
          <w:sz w:val="22"/>
          <w:szCs w:val="22"/>
        </w:rPr>
      </w:pPr>
      <w:r w:rsidRPr="00E55974">
        <w:rPr>
          <w:rFonts w:ascii="Times New Roman" w:eastAsia="ULETKM+ArialMT" w:hAnsi="Times New Roman"/>
          <w:color w:val="000000"/>
          <w:sz w:val="22"/>
          <w:szCs w:val="22"/>
        </w:rPr>
        <w:t xml:space="preserve">It is doing better at managing money, people, infrastructure, and information. </w:t>
      </w:r>
    </w:p>
    <w:p w14:paraId="1A5D1E2A" w14:textId="77777777" w:rsidR="004B7090" w:rsidRPr="00E55974" w:rsidRDefault="004B7090" w:rsidP="004B7090">
      <w:pPr>
        <w:pStyle w:val="CM9"/>
        <w:widowControl/>
        <w:numPr>
          <w:ilvl w:val="0"/>
          <w:numId w:val="58"/>
        </w:numPr>
        <w:ind w:left="1267" w:hanging="187"/>
        <w:jc w:val="both"/>
        <w:rPr>
          <w:rFonts w:ascii="Times New Roman" w:eastAsia="ULETKM+ArialMT" w:hAnsi="Times New Roman"/>
          <w:color w:val="000000"/>
          <w:sz w:val="22"/>
          <w:szCs w:val="22"/>
        </w:rPr>
      </w:pPr>
      <w:r w:rsidRPr="00E55974">
        <w:rPr>
          <w:rFonts w:ascii="Times New Roman" w:eastAsia="ULETKM+ArialMT" w:hAnsi="Times New Roman"/>
          <w:color w:val="000000"/>
          <w:sz w:val="22"/>
          <w:szCs w:val="22"/>
        </w:rPr>
        <w:t xml:space="preserve">In partnership with private sector, it </w:t>
      </w:r>
      <w:proofErr w:type="gramStart"/>
      <w:r w:rsidRPr="00E55974">
        <w:rPr>
          <w:rFonts w:ascii="Times New Roman" w:eastAsia="ULETKM+ArialMT" w:hAnsi="Times New Roman"/>
          <w:color w:val="000000"/>
          <w:sz w:val="22"/>
          <w:szCs w:val="22"/>
        </w:rPr>
        <w:t>is able to</w:t>
      </w:r>
      <w:proofErr w:type="gramEnd"/>
      <w:r w:rsidRPr="00E55974">
        <w:rPr>
          <w:rFonts w:ascii="Times New Roman" w:eastAsia="ULETKM+ArialMT" w:hAnsi="Times New Roman"/>
          <w:color w:val="000000"/>
          <w:sz w:val="22"/>
          <w:szCs w:val="22"/>
        </w:rPr>
        <w:t xml:space="preserve"> achieve more. </w:t>
      </w:r>
    </w:p>
    <w:p w14:paraId="015ADEE5" w14:textId="77777777" w:rsidR="004B7090" w:rsidRPr="00E55974" w:rsidRDefault="004B7090" w:rsidP="004B7090">
      <w:pPr>
        <w:pStyle w:val="Default"/>
        <w:widowControl/>
        <w:ind w:left="360"/>
        <w:jc w:val="both"/>
        <w:rPr>
          <w:rFonts w:ascii="Times New Roman" w:eastAsia="ULETKM+ArialMT" w:hAnsi="Times New Roman" w:cs="Times New Roman"/>
          <w:b/>
          <w:sz w:val="22"/>
          <w:szCs w:val="22"/>
        </w:rPr>
      </w:pPr>
      <w:r w:rsidRPr="00E55974">
        <w:rPr>
          <w:rFonts w:ascii="Times New Roman" w:eastAsia="ULETKM+ArialMT" w:hAnsi="Times New Roman" w:cs="Times New Roman"/>
          <w:b/>
          <w:sz w:val="22"/>
          <w:szCs w:val="22"/>
        </w:rPr>
        <w:sym w:font="Symbol" w:char="F02A"/>
      </w:r>
      <w:r w:rsidRPr="00E55974">
        <w:rPr>
          <w:rFonts w:ascii="Times New Roman" w:eastAsia="ULETKM+ArialMT" w:hAnsi="Times New Roman" w:cs="Times New Roman"/>
          <w:b/>
          <w:sz w:val="22"/>
          <w:szCs w:val="22"/>
        </w:rPr>
        <w:tab/>
        <w:t xml:space="preserve">Controversies in States and Localities: </w:t>
      </w:r>
      <w:proofErr w:type="gramStart"/>
      <w:r w:rsidRPr="00E55974">
        <w:rPr>
          <w:rFonts w:ascii="Times New Roman" w:eastAsia="ULETKM+ArialMT" w:hAnsi="Times New Roman" w:cs="Times New Roman"/>
          <w:b/>
          <w:sz w:val="22"/>
          <w:szCs w:val="22"/>
        </w:rPr>
        <w:t>Social Media</w:t>
      </w:r>
      <w:proofErr w:type="gramEnd"/>
      <w:r w:rsidRPr="00E55974">
        <w:rPr>
          <w:rFonts w:ascii="Times New Roman" w:eastAsia="ULETKM+ArialMT" w:hAnsi="Times New Roman" w:cs="Times New Roman"/>
          <w:b/>
          <w:sz w:val="22"/>
          <w:szCs w:val="22"/>
        </w:rPr>
        <w:t>: Problematic or Panacea?</w:t>
      </w:r>
    </w:p>
    <w:p w14:paraId="49796253" w14:textId="41540C7B" w:rsidR="00077FE0" w:rsidRPr="00E55974" w:rsidRDefault="00077FE0" w:rsidP="00202F3F">
      <w:pPr>
        <w:rPr>
          <w:rFonts w:ascii="Times New Roman" w:hAnsi="Times New Roman" w:cs="Times New Roman"/>
        </w:rPr>
      </w:pPr>
    </w:p>
    <w:p w14:paraId="6CF0E96C" w14:textId="7137D46F" w:rsidR="0096073A" w:rsidRPr="00E55974" w:rsidRDefault="00CE49CB" w:rsidP="0096073A">
      <w:pPr>
        <w:jc w:val="center"/>
        <w:rPr>
          <w:rFonts w:ascii="Times New Roman" w:hAnsi="Times New Roman" w:cs="Times New Roman"/>
          <w:b/>
          <w:bCs/>
        </w:rPr>
      </w:pPr>
      <w:r w:rsidRPr="00E55974">
        <w:rPr>
          <w:rFonts w:ascii="Times New Roman" w:hAnsi="Times New Roman" w:cs="Times New Roman"/>
          <w:b/>
          <w:bCs/>
        </w:rPr>
        <w:t>Vocabulary</w:t>
      </w:r>
    </w:p>
    <w:p w14:paraId="5B3C5842" w14:textId="6B3F0D5F" w:rsidR="0096073A" w:rsidRPr="00E55974" w:rsidRDefault="0096073A" w:rsidP="0096073A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affirmative action </w:t>
      </w:r>
      <w:r w:rsidRPr="00E55974">
        <w:rPr>
          <w:rFonts w:ascii="Times New Roman" w:hAnsi="Times New Roman" w:cs="Times New Roman"/>
        </w:rPr>
        <w:t>Special efforts to recruit, hire, and promote members of disadvantaged groups to eliminate the effects of past discrimination.</w:t>
      </w:r>
    </w:p>
    <w:p w14:paraId="3512CA32" w14:textId="77777777" w:rsidR="0096073A" w:rsidRPr="00E55974" w:rsidRDefault="0096073A" w:rsidP="0096073A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bureaucracy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administrative branch of government, consisting of all executive offices and their workers.</w:t>
      </w:r>
    </w:p>
    <w:p w14:paraId="2CE3C16C" w14:textId="77777777" w:rsidR="0096073A" w:rsidRPr="00E55974" w:rsidRDefault="0096073A" w:rsidP="0096073A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bureaucratic discretion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ability of public employees to make decisions interpreting law and administrative regulations.</w:t>
      </w:r>
    </w:p>
    <w:p w14:paraId="38801D3C" w14:textId="77777777" w:rsidR="0096073A" w:rsidRPr="00E55974" w:rsidRDefault="0096073A" w:rsidP="0096073A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capital budget </w:t>
      </w:r>
      <w:r w:rsidRPr="00E55974">
        <w:rPr>
          <w:rFonts w:ascii="Times New Roman" w:hAnsi="Times New Roman" w:cs="Times New Roman"/>
        </w:rPr>
        <w:t>A budget that plans large expenditures for long-term investments, such as buildings and bridges.</w:t>
      </w:r>
    </w:p>
    <w:p w14:paraId="25EE47D6" w14:textId="77777777" w:rsidR="0096073A" w:rsidRPr="00E55974" w:rsidRDefault="0096073A" w:rsidP="0096073A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clientele groups </w:t>
      </w:r>
      <w:proofErr w:type="spellStart"/>
      <w:r w:rsidRPr="00E55974">
        <w:rPr>
          <w:rFonts w:ascii="Times New Roman" w:hAnsi="Times New Roman" w:cs="Times New Roman"/>
        </w:rPr>
        <w:t>Groups</w:t>
      </w:r>
      <w:proofErr w:type="spellEnd"/>
      <w:r w:rsidRPr="00E55974">
        <w:rPr>
          <w:rFonts w:ascii="Times New Roman" w:hAnsi="Times New Roman" w:cs="Times New Roman"/>
        </w:rPr>
        <w:t xml:space="preserve"> that benefit from a specific government program, such as contractors and construction firms in state highway department spending programs.</w:t>
      </w:r>
    </w:p>
    <w:p w14:paraId="4146A9B2" w14:textId="77777777" w:rsidR="0096073A" w:rsidRPr="00E55974" w:rsidRDefault="0096073A" w:rsidP="0096073A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collective bargaining </w:t>
      </w:r>
      <w:r w:rsidRPr="00E55974">
        <w:rPr>
          <w:rFonts w:ascii="Times New Roman" w:hAnsi="Times New Roman" w:cs="Times New Roman"/>
        </w:rPr>
        <w:t>A formal arrangement in which representatives of labor and management negotiate wages, benefits, and working conditions.</w:t>
      </w:r>
    </w:p>
    <w:p w14:paraId="4EE8DA0B" w14:textId="77777777" w:rsidR="0096073A" w:rsidRPr="00E55974" w:rsidRDefault="0096073A" w:rsidP="0096073A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coproduction </w:t>
      </w:r>
      <w:r w:rsidRPr="00E55974">
        <w:rPr>
          <w:rFonts w:ascii="Times New Roman" w:hAnsi="Times New Roman" w:cs="Times New Roman"/>
        </w:rPr>
        <w:t>Service delivery through combined efforts of government, citizens, nonprofits, and/or businesses.</w:t>
      </w:r>
    </w:p>
    <w:p w14:paraId="5601C3AB" w14:textId="77777777" w:rsidR="0096073A" w:rsidRPr="00E55974" w:rsidRDefault="0096073A" w:rsidP="0096073A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e-government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use of information technology to simplify and improve interactions between governments and citizens, firms, public employees, and other entities.</w:t>
      </w:r>
    </w:p>
    <w:p w14:paraId="1CBC51A3" w14:textId="77777777" w:rsidR="0096073A" w:rsidRPr="00E55974" w:rsidRDefault="0096073A" w:rsidP="0096073A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incrementalism </w:t>
      </w:r>
      <w:r w:rsidRPr="00E55974">
        <w:rPr>
          <w:rFonts w:ascii="Times New Roman" w:hAnsi="Times New Roman" w:cs="Times New Roman"/>
        </w:rPr>
        <w:t>A decision-making approach in the budgetary process in which the previous year’s expenditures are used as a base for the current year’s budget figures.</w:t>
      </w:r>
    </w:p>
    <w:p w14:paraId="7F949DDF" w14:textId="77777777" w:rsidR="0096073A" w:rsidRPr="00E55974" w:rsidRDefault="0096073A" w:rsidP="0096073A">
      <w:pPr>
        <w:rPr>
          <w:rFonts w:ascii="Times New Roman" w:hAnsi="Times New Roman" w:cs="Times New Roman"/>
        </w:rPr>
      </w:pPr>
      <w:proofErr w:type="gramStart"/>
      <w:r w:rsidRPr="00E55974">
        <w:rPr>
          <w:rFonts w:ascii="Times New Roman" w:hAnsi="Times New Roman" w:cs="Times New Roman"/>
          <w:b/>
        </w:rPr>
        <w:t>line item</w:t>
      </w:r>
      <w:proofErr w:type="gramEnd"/>
      <w:r w:rsidRPr="00E55974">
        <w:rPr>
          <w:rFonts w:ascii="Times New Roman" w:hAnsi="Times New Roman" w:cs="Times New Roman"/>
          <w:b/>
        </w:rPr>
        <w:t xml:space="preserve"> budget </w:t>
      </w:r>
      <w:r w:rsidRPr="00E55974">
        <w:rPr>
          <w:rFonts w:ascii="Times New Roman" w:hAnsi="Times New Roman" w:cs="Times New Roman"/>
        </w:rPr>
        <w:t>A budget that lists detailed expenditure items such as personal computers and paper, with no attention to the goals or objectives of spending.</w:t>
      </w:r>
    </w:p>
    <w:p w14:paraId="0379750B" w14:textId="77777777" w:rsidR="0096073A" w:rsidRPr="00E55974" w:rsidRDefault="0096073A" w:rsidP="0096073A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merit system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organization of government personnel to provide for hiring and promotion on the basis of knowledge, skills, and abilities rather than patronage or other influences.</w:t>
      </w:r>
    </w:p>
    <w:p w14:paraId="658BD261" w14:textId="77777777" w:rsidR="0096073A" w:rsidRPr="00E55974" w:rsidRDefault="0096073A" w:rsidP="0096073A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neutral competence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concept that public employees should perform their duties competently and without regard for political considerations.</w:t>
      </w:r>
    </w:p>
    <w:p w14:paraId="4012B399" w14:textId="77777777" w:rsidR="0096073A" w:rsidRPr="00E55974" w:rsidRDefault="0096073A" w:rsidP="0096073A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New Public Management </w:t>
      </w:r>
      <w:r w:rsidRPr="00E55974">
        <w:rPr>
          <w:rFonts w:ascii="Times New Roman" w:hAnsi="Times New Roman" w:cs="Times New Roman"/>
        </w:rPr>
        <w:t>The argument that government should manage for results, through entrepreneurial activity, privatization, and improvements in efficiency and effectiveness.</w:t>
      </w:r>
    </w:p>
    <w:p w14:paraId="2880BEB0" w14:textId="77777777" w:rsidR="0096073A" w:rsidRPr="00E55974" w:rsidRDefault="0096073A" w:rsidP="0096073A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performance budgeting </w:t>
      </w:r>
      <w:proofErr w:type="spellStart"/>
      <w:r w:rsidRPr="00E55974">
        <w:rPr>
          <w:rFonts w:ascii="Times New Roman" w:hAnsi="Times New Roman" w:cs="Times New Roman"/>
        </w:rPr>
        <w:t>Budgeting</w:t>
      </w:r>
      <w:proofErr w:type="spellEnd"/>
      <w:r w:rsidRPr="00E55974">
        <w:rPr>
          <w:rFonts w:ascii="Times New Roman" w:hAnsi="Times New Roman" w:cs="Times New Roman"/>
        </w:rPr>
        <w:t xml:space="preserve"> that </w:t>
      </w:r>
      <w:proofErr w:type="gramStart"/>
      <w:r w:rsidRPr="00E55974">
        <w:rPr>
          <w:rFonts w:ascii="Times New Roman" w:hAnsi="Times New Roman" w:cs="Times New Roman"/>
        </w:rPr>
        <w:t>takes into account</w:t>
      </w:r>
      <w:proofErr w:type="gramEnd"/>
      <w:r w:rsidRPr="00E55974">
        <w:rPr>
          <w:rFonts w:ascii="Times New Roman" w:hAnsi="Times New Roman" w:cs="Times New Roman"/>
        </w:rPr>
        <w:t xml:space="preserve"> the outcomes of government programs.</w:t>
      </w:r>
    </w:p>
    <w:p w14:paraId="6E203210" w14:textId="77777777" w:rsidR="0096073A" w:rsidRPr="00E55974" w:rsidRDefault="0096073A" w:rsidP="0096073A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representative bureaucracy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concept that all major groups in society should participate proportionately in government work.</w:t>
      </w:r>
    </w:p>
    <w:p w14:paraId="642D7EA1" w14:textId="77777777" w:rsidR="0096073A" w:rsidRPr="00E55974" w:rsidRDefault="0096073A" w:rsidP="0096073A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zero-based budgeting: </w:t>
      </w:r>
      <w:r w:rsidRPr="00E55974">
        <w:rPr>
          <w:rFonts w:ascii="Times New Roman" w:hAnsi="Times New Roman" w:cs="Times New Roman"/>
        </w:rPr>
        <w:t>Budgeting that requires agencies to justify all expenditures greater than zero.</w:t>
      </w:r>
    </w:p>
    <w:p w14:paraId="506F9D2E" w14:textId="05DD9E70" w:rsidR="00CE49CB" w:rsidRPr="00E55974" w:rsidRDefault="00CE49CB" w:rsidP="00202F3F">
      <w:pPr>
        <w:rPr>
          <w:rFonts w:ascii="Times New Roman" w:hAnsi="Times New Roman" w:cs="Times New Roman"/>
        </w:rPr>
      </w:pPr>
    </w:p>
    <w:p w14:paraId="1A38B01B" w14:textId="77777777" w:rsidR="00132301" w:rsidRPr="00E55974" w:rsidRDefault="00132301" w:rsidP="00132301">
      <w:pPr>
        <w:spacing w:before="160" w:after="0"/>
        <w:ind w:left="360"/>
        <w:rPr>
          <w:rFonts w:ascii="Times New Roman" w:eastAsiaTheme="minorEastAsia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>I.</w:t>
      </w:r>
      <w:r w:rsidRPr="00E55974">
        <w:rPr>
          <w:rFonts w:ascii="Times New Roman" w:eastAsiaTheme="minorEastAsia" w:hAnsi="Times New Roman" w:cs="Times New Roman"/>
          <w:b/>
        </w:rPr>
        <w:tab/>
        <w:t>INTRODUCTION</w:t>
      </w:r>
    </w:p>
    <w:p w14:paraId="0BC8C983" w14:textId="77777777" w:rsidR="00132301" w:rsidRPr="00E55974" w:rsidRDefault="00132301" w:rsidP="00132301">
      <w:pPr>
        <w:pStyle w:val="Default"/>
        <w:widowControl/>
        <w:numPr>
          <w:ilvl w:val="1"/>
          <w:numId w:val="66"/>
        </w:numPr>
        <w:ind w:left="1267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State supreme courts are policy makers:</w:t>
      </w:r>
    </w:p>
    <w:p w14:paraId="30E767EE" w14:textId="77777777" w:rsidR="00132301" w:rsidRPr="00E55974" w:rsidRDefault="00132301" w:rsidP="00132301">
      <w:pPr>
        <w:pStyle w:val="Default"/>
        <w:widowControl/>
        <w:numPr>
          <w:ilvl w:val="2"/>
          <w:numId w:val="68"/>
        </w:numPr>
        <w:ind w:left="2131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Final authority on laws and constitution</w:t>
      </w:r>
    </w:p>
    <w:p w14:paraId="388AD7EC" w14:textId="77777777" w:rsidR="00132301" w:rsidRPr="00E55974" w:rsidRDefault="00132301" w:rsidP="00132301">
      <w:pPr>
        <w:pStyle w:val="Default"/>
        <w:widowControl/>
        <w:numPr>
          <w:ilvl w:val="2"/>
          <w:numId w:val="68"/>
        </w:numPr>
        <w:ind w:left="2131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Rule on important questions</w:t>
      </w:r>
    </w:p>
    <w:p w14:paraId="418A56FF" w14:textId="77777777" w:rsidR="00132301" w:rsidRPr="00E55974" w:rsidRDefault="00132301" w:rsidP="00132301">
      <w:pPr>
        <w:pStyle w:val="Default"/>
        <w:widowControl/>
        <w:numPr>
          <w:ilvl w:val="2"/>
          <w:numId w:val="68"/>
        </w:numPr>
        <w:ind w:left="2131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Protect minority interest</w:t>
      </w:r>
    </w:p>
    <w:p w14:paraId="73383B71" w14:textId="77777777" w:rsidR="00132301" w:rsidRPr="00E55974" w:rsidRDefault="00132301" w:rsidP="00132301">
      <w:pPr>
        <w:pStyle w:val="Default"/>
        <w:widowControl/>
        <w:numPr>
          <w:ilvl w:val="1"/>
          <w:numId w:val="66"/>
        </w:numPr>
        <w:ind w:left="1267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The judiciary deals with three types of cases:</w:t>
      </w:r>
    </w:p>
    <w:p w14:paraId="4F4D50D7" w14:textId="77777777" w:rsidR="00132301" w:rsidRPr="00E55974" w:rsidRDefault="00132301" w:rsidP="00132301">
      <w:pPr>
        <w:pStyle w:val="Default"/>
        <w:widowControl/>
        <w:numPr>
          <w:ilvl w:val="2"/>
          <w:numId w:val="68"/>
        </w:numPr>
        <w:ind w:left="2131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b/>
          <w:sz w:val="22"/>
          <w:szCs w:val="22"/>
        </w:rPr>
        <w:t xml:space="preserve">Civil case: </w:t>
      </w:r>
      <w:r w:rsidRPr="00E55974">
        <w:rPr>
          <w:rFonts w:ascii="Times New Roman" w:eastAsia="RIMJIH+ArialMT" w:hAnsi="Times New Roman" w:cs="Times New Roman"/>
          <w:sz w:val="22"/>
          <w:szCs w:val="22"/>
        </w:rPr>
        <w:t>Disputes involving individual.</w:t>
      </w:r>
    </w:p>
    <w:p w14:paraId="64232C6F" w14:textId="77777777" w:rsidR="00132301" w:rsidRPr="00E55974" w:rsidRDefault="00132301" w:rsidP="00132301">
      <w:pPr>
        <w:pStyle w:val="Default"/>
        <w:widowControl/>
        <w:numPr>
          <w:ilvl w:val="2"/>
          <w:numId w:val="68"/>
        </w:numPr>
        <w:ind w:left="2131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b/>
          <w:sz w:val="22"/>
          <w:szCs w:val="22"/>
        </w:rPr>
        <w:t xml:space="preserve">Criminal case: </w:t>
      </w:r>
      <w:r w:rsidRPr="00E55974">
        <w:rPr>
          <w:rFonts w:ascii="Times New Roman" w:eastAsia="RIMJIH+ArialMT" w:hAnsi="Times New Roman" w:cs="Times New Roman"/>
          <w:sz w:val="22"/>
          <w:szCs w:val="22"/>
        </w:rPr>
        <w:t>State against a person.</w:t>
      </w:r>
    </w:p>
    <w:p w14:paraId="346C807B" w14:textId="77777777" w:rsidR="00132301" w:rsidRPr="00E55974" w:rsidRDefault="00132301" w:rsidP="00132301">
      <w:pPr>
        <w:pStyle w:val="Default"/>
        <w:widowControl/>
        <w:numPr>
          <w:ilvl w:val="2"/>
          <w:numId w:val="68"/>
        </w:numPr>
        <w:ind w:left="2131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b/>
          <w:sz w:val="22"/>
          <w:szCs w:val="22"/>
        </w:rPr>
        <w:t xml:space="preserve">Administrative case: </w:t>
      </w:r>
      <w:r w:rsidRPr="00E55974">
        <w:rPr>
          <w:rFonts w:ascii="Times New Roman" w:eastAsia="RIMJIH+ArialMT" w:hAnsi="Times New Roman" w:cs="Times New Roman"/>
          <w:sz w:val="22"/>
          <w:szCs w:val="22"/>
        </w:rPr>
        <w:t>Government agency rules challenged.</w:t>
      </w:r>
    </w:p>
    <w:p w14:paraId="4189C693" w14:textId="77777777" w:rsidR="00132301" w:rsidRPr="00E55974" w:rsidRDefault="00132301" w:rsidP="00132301">
      <w:pPr>
        <w:spacing w:before="160" w:after="0"/>
        <w:ind w:left="360"/>
        <w:rPr>
          <w:rFonts w:ascii="Times New Roman" w:eastAsiaTheme="minorEastAsia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>II.</w:t>
      </w:r>
      <w:r w:rsidRPr="00E55974">
        <w:rPr>
          <w:rFonts w:ascii="Times New Roman" w:eastAsiaTheme="minorEastAsia" w:hAnsi="Times New Roman" w:cs="Times New Roman"/>
          <w:b/>
        </w:rPr>
        <w:tab/>
        <w:t>THE STRUCTURE OF STATE COURT SYSTEMS</w:t>
      </w:r>
    </w:p>
    <w:p w14:paraId="5D93D1B6" w14:textId="77777777" w:rsidR="00132301" w:rsidRPr="00E55974" w:rsidRDefault="00132301" w:rsidP="00132301">
      <w:pPr>
        <w:pStyle w:val="ListParagraph"/>
        <w:numPr>
          <w:ilvl w:val="0"/>
          <w:numId w:val="3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The Two Tiers of Courts</w:t>
      </w:r>
    </w:p>
    <w:p w14:paraId="0AE12AEE" w14:textId="77777777" w:rsidR="00132301" w:rsidRPr="00E55974" w:rsidRDefault="00132301" w:rsidP="00132301">
      <w:pPr>
        <w:pStyle w:val="Default"/>
        <w:widowControl/>
        <w:numPr>
          <w:ilvl w:val="1"/>
          <w:numId w:val="67"/>
        </w:numPr>
        <w:ind w:left="2131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Trial courts</w:t>
      </w:r>
    </w:p>
    <w:p w14:paraId="7B38B0F1" w14:textId="77777777" w:rsidR="00132301" w:rsidRPr="00E55974" w:rsidRDefault="00132301" w:rsidP="00132301">
      <w:pPr>
        <w:pStyle w:val="Default"/>
        <w:widowControl/>
        <w:numPr>
          <w:ilvl w:val="2"/>
          <w:numId w:val="69"/>
        </w:numPr>
        <w:ind w:left="3067" w:hanging="187"/>
        <w:rPr>
          <w:rFonts w:ascii="Times New Roman" w:eastAsia="RIMJIH+ArialMT" w:hAnsi="Times New Roman" w:cs="Times New Roman"/>
          <w:b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Minor—</w:t>
      </w:r>
      <w:r w:rsidRPr="00E55974">
        <w:rPr>
          <w:rFonts w:ascii="Times New Roman" w:eastAsia="RIMJIH+ArialMT" w:hAnsi="Times New Roman" w:cs="Times New Roman"/>
          <w:b/>
          <w:sz w:val="22"/>
          <w:szCs w:val="22"/>
        </w:rPr>
        <w:t>limited jurisdiction trial courts</w:t>
      </w:r>
    </w:p>
    <w:p w14:paraId="48E90E81" w14:textId="77777777" w:rsidR="00132301" w:rsidRPr="00E55974" w:rsidRDefault="00132301" w:rsidP="00132301">
      <w:pPr>
        <w:pStyle w:val="Default"/>
        <w:widowControl/>
        <w:numPr>
          <w:ilvl w:val="2"/>
          <w:numId w:val="69"/>
        </w:numPr>
        <w:ind w:left="3067" w:hanging="187"/>
        <w:rPr>
          <w:rFonts w:ascii="Times New Roman" w:eastAsia="RIMJIH+ArialMT" w:hAnsi="Times New Roman" w:cs="Times New Roman"/>
          <w:b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b/>
          <w:sz w:val="22"/>
          <w:szCs w:val="22"/>
        </w:rPr>
        <w:t>Major trial courts</w:t>
      </w:r>
    </w:p>
    <w:p w14:paraId="2FDE3591" w14:textId="77777777" w:rsidR="00132301" w:rsidRPr="00E55974" w:rsidRDefault="00132301" w:rsidP="00132301">
      <w:pPr>
        <w:pStyle w:val="Default"/>
        <w:widowControl/>
        <w:numPr>
          <w:ilvl w:val="1"/>
          <w:numId w:val="67"/>
        </w:numPr>
        <w:ind w:left="2131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Appeals courts</w:t>
      </w:r>
    </w:p>
    <w:p w14:paraId="7AB9D92F" w14:textId="77777777" w:rsidR="00132301" w:rsidRPr="00E55974" w:rsidRDefault="00132301" w:rsidP="00132301">
      <w:pPr>
        <w:pStyle w:val="Default"/>
        <w:widowControl/>
        <w:numPr>
          <w:ilvl w:val="2"/>
          <w:numId w:val="69"/>
        </w:numPr>
        <w:ind w:left="3067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b/>
          <w:sz w:val="22"/>
          <w:szCs w:val="22"/>
        </w:rPr>
        <w:t xml:space="preserve">Supreme court: </w:t>
      </w:r>
      <w:r w:rsidRPr="00E55974">
        <w:rPr>
          <w:rFonts w:ascii="Times New Roman" w:eastAsia="RIMJIH+ArialMT" w:hAnsi="Times New Roman" w:cs="Times New Roman"/>
          <w:sz w:val="22"/>
          <w:szCs w:val="22"/>
        </w:rPr>
        <w:t>Highest state court.</w:t>
      </w:r>
    </w:p>
    <w:p w14:paraId="46CDD44A" w14:textId="77777777" w:rsidR="00132301" w:rsidRPr="00E55974" w:rsidRDefault="00132301" w:rsidP="00132301">
      <w:pPr>
        <w:pStyle w:val="Default"/>
        <w:widowControl/>
        <w:numPr>
          <w:ilvl w:val="2"/>
          <w:numId w:val="69"/>
        </w:numPr>
        <w:ind w:left="3067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b/>
          <w:sz w:val="22"/>
          <w:szCs w:val="22"/>
        </w:rPr>
        <w:t xml:space="preserve">Intermediate appellate courts: </w:t>
      </w:r>
      <w:r w:rsidRPr="00E55974">
        <w:rPr>
          <w:rFonts w:ascii="Times New Roman" w:eastAsia="RIMJIH+ArialMT" w:hAnsi="Times New Roman" w:cs="Times New Roman"/>
          <w:sz w:val="22"/>
          <w:szCs w:val="22"/>
        </w:rPr>
        <w:t>First appeals level.</w:t>
      </w:r>
    </w:p>
    <w:p w14:paraId="6155EA3B" w14:textId="77777777" w:rsidR="00132301" w:rsidRPr="00E55974" w:rsidRDefault="00132301" w:rsidP="00132301">
      <w:pPr>
        <w:pStyle w:val="ListParagraph"/>
        <w:pageBreakBefore/>
        <w:numPr>
          <w:ilvl w:val="0"/>
          <w:numId w:val="3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Structural Reforms</w:t>
      </w:r>
    </w:p>
    <w:p w14:paraId="3807C0FC" w14:textId="77777777" w:rsidR="00132301" w:rsidRPr="00E55974" w:rsidRDefault="00132301" w:rsidP="00132301">
      <w:pPr>
        <w:pStyle w:val="Default"/>
        <w:widowControl/>
        <w:numPr>
          <w:ilvl w:val="1"/>
          <w:numId w:val="67"/>
        </w:numPr>
        <w:ind w:left="2131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Most courts have considerable authority.</w:t>
      </w:r>
    </w:p>
    <w:p w14:paraId="1C835E70" w14:textId="77777777" w:rsidR="00132301" w:rsidRPr="00E55974" w:rsidRDefault="00132301" w:rsidP="00132301">
      <w:pPr>
        <w:pStyle w:val="Default"/>
        <w:widowControl/>
        <w:numPr>
          <w:ilvl w:val="1"/>
          <w:numId w:val="67"/>
        </w:numPr>
        <w:ind w:left="2131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Unification is the goal.</w:t>
      </w:r>
    </w:p>
    <w:p w14:paraId="76CAAED3" w14:textId="77777777" w:rsidR="00132301" w:rsidRPr="00E55974" w:rsidRDefault="00132301" w:rsidP="00132301">
      <w:pPr>
        <w:pStyle w:val="Default"/>
        <w:widowControl/>
        <w:numPr>
          <w:ilvl w:val="2"/>
          <w:numId w:val="69"/>
        </w:numPr>
        <w:ind w:left="3067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Central management—standardization</w:t>
      </w:r>
    </w:p>
    <w:p w14:paraId="58A1C113" w14:textId="77777777" w:rsidR="00132301" w:rsidRPr="00E55974" w:rsidRDefault="00132301" w:rsidP="00132301">
      <w:pPr>
        <w:pStyle w:val="Default"/>
        <w:widowControl/>
        <w:numPr>
          <w:ilvl w:val="2"/>
          <w:numId w:val="70"/>
        </w:numPr>
        <w:ind w:left="3888" w:hanging="288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Rulemaking</w:t>
      </w:r>
    </w:p>
    <w:p w14:paraId="5078C972" w14:textId="77777777" w:rsidR="00132301" w:rsidRPr="00E55974" w:rsidRDefault="00132301" w:rsidP="00132301">
      <w:pPr>
        <w:pStyle w:val="Default"/>
        <w:widowControl/>
        <w:numPr>
          <w:ilvl w:val="2"/>
          <w:numId w:val="70"/>
        </w:numPr>
        <w:ind w:left="3888" w:hanging="288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Record keeping</w:t>
      </w:r>
    </w:p>
    <w:p w14:paraId="44D5088F" w14:textId="77777777" w:rsidR="00132301" w:rsidRPr="00E55974" w:rsidRDefault="00132301" w:rsidP="00132301">
      <w:pPr>
        <w:pStyle w:val="Default"/>
        <w:widowControl/>
        <w:numPr>
          <w:ilvl w:val="2"/>
          <w:numId w:val="70"/>
        </w:numPr>
        <w:ind w:left="3888" w:hanging="288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Budgeting</w:t>
      </w:r>
    </w:p>
    <w:p w14:paraId="3BB6303D" w14:textId="77777777" w:rsidR="00132301" w:rsidRPr="00E55974" w:rsidRDefault="00132301" w:rsidP="00132301">
      <w:pPr>
        <w:pStyle w:val="Default"/>
        <w:widowControl/>
        <w:numPr>
          <w:ilvl w:val="2"/>
          <w:numId w:val="70"/>
        </w:numPr>
        <w:ind w:left="3888" w:hanging="288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Personnel management</w:t>
      </w:r>
    </w:p>
    <w:p w14:paraId="57656947" w14:textId="77777777" w:rsidR="00132301" w:rsidRPr="00E55974" w:rsidRDefault="00132301" w:rsidP="00132301">
      <w:pPr>
        <w:pStyle w:val="Default"/>
        <w:widowControl/>
        <w:numPr>
          <w:ilvl w:val="2"/>
          <w:numId w:val="69"/>
        </w:numPr>
        <w:ind w:left="3067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Improvement in information technology</w:t>
      </w:r>
    </w:p>
    <w:p w14:paraId="6884AFD1" w14:textId="77777777" w:rsidR="00132301" w:rsidRPr="00E55974" w:rsidRDefault="00132301" w:rsidP="00132301">
      <w:pPr>
        <w:pStyle w:val="Default"/>
        <w:widowControl/>
        <w:numPr>
          <w:ilvl w:val="2"/>
          <w:numId w:val="69"/>
        </w:numPr>
        <w:ind w:left="3067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Despite consolidation efforts, much about state courts remain decentralized.</w:t>
      </w:r>
    </w:p>
    <w:p w14:paraId="4559DBC3" w14:textId="77777777" w:rsidR="00132301" w:rsidRPr="00E55974" w:rsidRDefault="00132301" w:rsidP="00132301">
      <w:pPr>
        <w:spacing w:before="160" w:after="0"/>
        <w:ind w:left="360"/>
        <w:rPr>
          <w:rFonts w:ascii="Times New Roman" w:eastAsiaTheme="minorEastAsia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>III.</w:t>
      </w:r>
      <w:r w:rsidRPr="00E55974">
        <w:rPr>
          <w:rFonts w:ascii="Times New Roman" w:eastAsiaTheme="minorEastAsia" w:hAnsi="Times New Roman" w:cs="Times New Roman"/>
          <w:b/>
        </w:rPr>
        <w:tab/>
        <w:t>HOW JUDGES ARE SELECTED</w:t>
      </w:r>
    </w:p>
    <w:p w14:paraId="2350A4D4" w14:textId="77777777" w:rsidR="00132301" w:rsidRPr="00E55974" w:rsidRDefault="00132301" w:rsidP="00132301">
      <w:pPr>
        <w:pStyle w:val="ListParagraph"/>
        <w:numPr>
          <w:ilvl w:val="0"/>
          <w:numId w:val="74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Legislative Elections</w:t>
      </w:r>
    </w:p>
    <w:p w14:paraId="67D01C73" w14:textId="77777777" w:rsidR="00132301" w:rsidRPr="00E55974" w:rsidRDefault="00132301" w:rsidP="00132301">
      <w:pPr>
        <w:pStyle w:val="Default"/>
        <w:widowControl/>
        <w:numPr>
          <w:ilvl w:val="1"/>
          <w:numId w:val="67"/>
        </w:numPr>
        <w:ind w:left="2131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Used in South Carolina and Virginia</w:t>
      </w:r>
    </w:p>
    <w:p w14:paraId="35E053E6" w14:textId="77777777" w:rsidR="00132301" w:rsidRPr="00E55974" w:rsidRDefault="00132301" w:rsidP="00132301">
      <w:pPr>
        <w:pStyle w:val="Default"/>
        <w:widowControl/>
        <w:numPr>
          <w:ilvl w:val="1"/>
          <w:numId w:val="67"/>
        </w:numPr>
        <w:ind w:left="2131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Choose former legislators most often</w:t>
      </w:r>
    </w:p>
    <w:p w14:paraId="79FF7C83" w14:textId="77777777" w:rsidR="00132301" w:rsidRPr="00E55974" w:rsidRDefault="00132301" w:rsidP="00132301">
      <w:pPr>
        <w:pStyle w:val="Default"/>
        <w:widowControl/>
        <w:numPr>
          <w:ilvl w:val="1"/>
          <w:numId w:val="67"/>
        </w:numPr>
        <w:ind w:left="2131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Not a popular method</w:t>
      </w:r>
    </w:p>
    <w:p w14:paraId="5958A540" w14:textId="77777777" w:rsidR="00132301" w:rsidRPr="00E55974" w:rsidRDefault="00132301" w:rsidP="00132301">
      <w:pPr>
        <w:pStyle w:val="ListParagraph"/>
        <w:numPr>
          <w:ilvl w:val="0"/>
          <w:numId w:val="74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Popular Election</w:t>
      </w:r>
    </w:p>
    <w:p w14:paraId="38C8653D" w14:textId="77777777" w:rsidR="00132301" w:rsidRPr="00E55974" w:rsidRDefault="00132301" w:rsidP="00132301">
      <w:pPr>
        <w:pStyle w:val="ListParagraph"/>
        <w:numPr>
          <w:ilvl w:val="1"/>
          <w:numId w:val="75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Partisan Popular Election</w:t>
      </w:r>
    </w:p>
    <w:p w14:paraId="7AE09898" w14:textId="77777777" w:rsidR="00132301" w:rsidRPr="00E55974" w:rsidRDefault="00132301" w:rsidP="00132301">
      <w:pPr>
        <w:pStyle w:val="Default"/>
        <w:widowControl/>
        <w:numPr>
          <w:ilvl w:val="1"/>
          <w:numId w:val="67"/>
        </w:numPr>
        <w:ind w:left="3067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Used throughout the United States</w:t>
      </w:r>
    </w:p>
    <w:p w14:paraId="154AEB58" w14:textId="77777777" w:rsidR="00132301" w:rsidRPr="00E55974" w:rsidRDefault="00132301" w:rsidP="00132301">
      <w:pPr>
        <w:pStyle w:val="Default"/>
        <w:widowControl/>
        <w:numPr>
          <w:ilvl w:val="1"/>
          <w:numId w:val="67"/>
        </w:numPr>
        <w:ind w:left="3067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Most often used in South</w:t>
      </w:r>
    </w:p>
    <w:p w14:paraId="763346A3" w14:textId="77777777" w:rsidR="00132301" w:rsidRPr="00E55974" w:rsidRDefault="00132301" w:rsidP="00132301">
      <w:pPr>
        <w:pStyle w:val="Default"/>
        <w:widowControl/>
        <w:numPr>
          <w:ilvl w:val="1"/>
          <w:numId w:val="67"/>
        </w:numPr>
        <w:ind w:left="3067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Maximizes accountability to voters</w:t>
      </w:r>
    </w:p>
    <w:p w14:paraId="2829D9D8" w14:textId="77777777" w:rsidR="00132301" w:rsidRPr="00E55974" w:rsidRDefault="00132301" w:rsidP="00132301">
      <w:pPr>
        <w:pStyle w:val="ListParagraph"/>
        <w:numPr>
          <w:ilvl w:val="1"/>
          <w:numId w:val="75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Nonpartisan Popular Election</w:t>
      </w:r>
    </w:p>
    <w:p w14:paraId="68970C68" w14:textId="77777777" w:rsidR="00132301" w:rsidRPr="00E55974" w:rsidRDefault="00132301" w:rsidP="00132301">
      <w:pPr>
        <w:pStyle w:val="Default"/>
        <w:widowControl/>
        <w:numPr>
          <w:ilvl w:val="1"/>
          <w:numId w:val="67"/>
        </w:numPr>
        <w:ind w:left="3067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Popular with reformers in early twentieth century</w:t>
      </w:r>
    </w:p>
    <w:p w14:paraId="05C3E2ED" w14:textId="77777777" w:rsidR="00132301" w:rsidRPr="00E55974" w:rsidRDefault="00132301" w:rsidP="00132301">
      <w:pPr>
        <w:pStyle w:val="Default"/>
        <w:widowControl/>
        <w:numPr>
          <w:ilvl w:val="1"/>
          <w:numId w:val="67"/>
        </w:numPr>
        <w:ind w:left="3067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Just names of candidates on ballot</w:t>
      </w:r>
    </w:p>
    <w:p w14:paraId="46E55C37" w14:textId="77777777" w:rsidR="00132301" w:rsidRPr="00E55974" w:rsidRDefault="00132301" w:rsidP="00132301">
      <w:pPr>
        <w:pStyle w:val="Default"/>
        <w:widowControl/>
        <w:numPr>
          <w:ilvl w:val="1"/>
          <w:numId w:val="67"/>
        </w:numPr>
        <w:ind w:left="3067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Partisanship more subtle in this system</w:t>
      </w:r>
    </w:p>
    <w:p w14:paraId="680F73B5" w14:textId="77777777" w:rsidR="00132301" w:rsidRPr="00E55974" w:rsidRDefault="00132301" w:rsidP="00132301">
      <w:pPr>
        <w:pStyle w:val="ListParagraph"/>
        <w:numPr>
          <w:ilvl w:val="1"/>
          <w:numId w:val="75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The Problems with Popular Elections</w:t>
      </w:r>
    </w:p>
    <w:p w14:paraId="33D6DCC4" w14:textId="77777777" w:rsidR="00132301" w:rsidRPr="00E55974" w:rsidRDefault="00132301" w:rsidP="00132301">
      <w:pPr>
        <w:pStyle w:val="Default"/>
        <w:widowControl/>
        <w:numPr>
          <w:ilvl w:val="1"/>
          <w:numId w:val="67"/>
        </w:numPr>
        <w:ind w:left="3067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Low turnout</w:t>
      </w:r>
    </w:p>
    <w:p w14:paraId="54E02843" w14:textId="77777777" w:rsidR="00132301" w:rsidRPr="00E55974" w:rsidRDefault="00132301" w:rsidP="00132301">
      <w:pPr>
        <w:pStyle w:val="Default"/>
        <w:widowControl/>
        <w:numPr>
          <w:ilvl w:val="1"/>
          <w:numId w:val="67"/>
        </w:numPr>
        <w:ind w:left="3067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Little accountability to voters</w:t>
      </w:r>
    </w:p>
    <w:p w14:paraId="3675831C" w14:textId="77777777" w:rsidR="00132301" w:rsidRPr="00E55974" w:rsidRDefault="00132301" w:rsidP="00132301">
      <w:pPr>
        <w:pStyle w:val="Default"/>
        <w:widowControl/>
        <w:numPr>
          <w:ilvl w:val="1"/>
          <w:numId w:val="67"/>
        </w:numPr>
        <w:ind w:left="3067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Incumbents usually win</w:t>
      </w:r>
    </w:p>
    <w:p w14:paraId="55338ACF" w14:textId="77777777" w:rsidR="00132301" w:rsidRPr="00E55974" w:rsidRDefault="00132301" w:rsidP="00132301">
      <w:pPr>
        <w:pStyle w:val="Default"/>
        <w:widowControl/>
        <w:numPr>
          <w:ilvl w:val="1"/>
          <w:numId w:val="67"/>
        </w:numPr>
        <w:ind w:left="3067" w:hanging="187"/>
        <w:rPr>
          <w:rFonts w:ascii="Times New Roman" w:eastAsia="RIMJIH+ArialMT" w:hAnsi="Times New Roman" w:cs="Times New Roman"/>
          <w:sz w:val="22"/>
          <w:szCs w:val="22"/>
        </w:rPr>
      </w:pPr>
      <w:r w:rsidRPr="00E55974">
        <w:rPr>
          <w:rFonts w:ascii="Times New Roman" w:eastAsia="RIMJIH+ArialMT" w:hAnsi="Times New Roman" w:cs="Times New Roman"/>
          <w:sz w:val="22"/>
          <w:szCs w:val="22"/>
        </w:rPr>
        <w:t>Influence of campaign donations</w:t>
      </w:r>
    </w:p>
    <w:p w14:paraId="35610589" w14:textId="77777777" w:rsidR="00132301" w:rsidRPr="00E55974" w:rsidRDefault="00132301" w:rsidP="00132301">
      <w:pPr>
        <w:pStyle w:val="ListParagraph"/>
        <w:numPr>
          <w:ilvl w:val="0"/>
          <w:numId w:val="74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Merit Plan</w:t>
      </w:r>
    </w:p>
    <w:p w14:paraId="661E268B" w14:textId="77777777" w:rsidR="00132301" w:rsidRPr="00E55974" w:rsidRDefault="00132301" w:rsidP="00132301">
      <w:pPr>
        <w:pStyle w:val="ListParagraph"/>
        <w:numPr>
          <w:ilvl w:val="0"/>
          <w:numId w:val="76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Three Steps</w:t>
      </w:r>
    </w:p>
    <w:p w14:paraId="2DB9912B" w14:textId="77777777" w:rsidR="00132301" w:rsidRPr="00E55974" w:rsidRDefault="00132301" w:rsidP="00132301">
      <w:pPr>
        <w:pStyle w:val="Default"/>
        <w:widowControl/>
        <w:numPr>
          <w:ilvl w:val="0"/>
          <w:numId w:val="71"/>
        </w:numPr>
        <w:ind w:left="3067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Judicial nominating commission meets and recommends three or more names of prospective judges to the governor.</w:t>
      </w:r>
    </w:p>
    <w:p w14:paraId="4302DCF6" w14:textId="77777777" w:rsidR="00132301" w:rsidRPr="00E55974" w:rsidRDefault="00132301" w:rsidP="00132301">
      <w:pPr>
        <w:pStyle w:val="Default"/>
        <w:widowControl/>
        <w:numPr>
          <w:ilvl w:val="0"/>
          <w:numId w:val="71"/>
        </w:numPr>
        <w:ind w:left="3067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The governor appoints the preferred candidate to the vacant judgeship.</w:t>
      </w:r>
    </w:p>
    <w:p w14:paraId="5FE3A800" w14:textId="77777777" w:rsidR="00132301" w:rsidRPr="00E55974" w:rsidRDefault="00132301" w:rsidP="00132301">
      <w:pPr>
        <w:pStyle w:val="Default"/>
        <w:widowControl/>
        <w:numPr>
          <w:ilvl w:val="0"/>
          <w:numId w:val="71"/>
        </w:numPr>
        <w:ind w:left="3067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A retention election is held.</w:t>
      </w:r>
    </w:p>
    <w:p w14:paraId="3BB0F1A6" w14:textId="77777777" w:rsidR="00132301" w:rsidRPr="00E55974" w:rsidRDefault="00132301" w:rsidP="00132301">
      <w:pPr>
        <w:pStyle w:val="ListParagraph"/>
        <w:ind w:left="2304" w:hanging="36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2.</w:t>
      </w: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ab/>
        <w:t>The Politics of Merit Selection</w:t>
      </w:r>
    </w:p>
    <w:p w14:paraId="0E334B7E" w14:textId="77777777" w:rsidR="00132301" w:rsidRPr="00E55974" w:rsidRDefault="00132301" w:rsidP="00132301">
      <w:pPr>
        <w:pStyle w:val="ListParagraph"/>
        <w:pageBreakBefore/>
        <w:numPr>
          <w:ilvl w:val="0"/>
          <w:numId w:val="74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Gubernatorial Appointment</w:t>
      </w:r>
    </w:p>
    <w:p w14:paraId="60E3E09C" w14:textId="77777777" w:rsidR="00132301" w:rsidRPr="00E55974" w:rsidRDefault="00132301" w:rsidP="00132301">
      <w:pPr>
        <w:pStyle w:val="ListParagraph"/>
        <w:numPr>
          <w:ilvl w:val="0"/>
          <w:numId w:val="74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Which Selection Plan Is Best?</w:t>
      </w:r>
    </w:p>
    <w:p w14:paraId="212CB796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No consensus</w:t>
      </w:r>
    </w:p>
    <w:p w14:paraId="4B8BB315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Politics in all systems</w:t>
      </w:r>
    </w:p>
    <w:p w14:paraId="4962124E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No one system produces superior judges.</w:t>
      </w:r>
    </w:p>
    <w:p w14:paraId="526526D5" w14:textId="77777777" w:rsidR="00132301" w:rsidRPr="00E55974" w:rsidRDefault="00132301" w:rsidP="00132301">
      <w:pPr>
        <w:pStyle w:val="ListParagraph"/>
        <w:ind w:left="1440" w:hanging="36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sym w:font="Symbol" w:char="F02A"/>
      </w: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ab/>
      </w:r>
      <w:proofErr w:type="gramStart"/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It’s</w:t>
      </w:r>
      <w:proofErr w:type="gramEnd"/>
      <w:r w:rsidRPr="00E55974">
        <w:rPr>
          <w:rFonts w:ascii="Times New Roman" w:eastAsia="TLLYCV+ArialMT" w:hAnsi="Times New Roman" w:cs="Times New Roman"/>
          <w:b/>
          <w:color w:val="000000" w:themeColor="text1"/>
        </w:rPr>
        <w:t xml:space="preserve"> Your Turn: Judges: Elected, Appointed, or Merit-Selected?</w:t>
      </w:r>
    </w:p>
    <w:p w14:paraId="0D8F93D2" w14:textId="77777777" w:rsidR="00132301" w:rsidRPr="00E55974" w:rsidRDefault="00132301" w:rsidP="00132301">
      <w:pPr>
        <w:pStyle w:val="ListParagraph"/>
        <w:numPr>
          <w:ilvl w:val="0"/>
          <w:numId w:val="74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Removal of Judges</w:t>
      </w:r>
    </w:p>
    <w:p w14:paraId="58269BFB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Impeachment is the most popular method.</w:t>
      </w:r>
    </w:p>
    <w:p w14:paraId="5C3ACAF7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Mandatory retirement ages</w:t>
      </w:r>
    </w:p>
    <w:p w14:paraId="56895D51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i/>
          <w:iCs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i/>
          <w:iCs/>
          <w:sz w:val="22"/>
          <w:szCs w:val="22"/>
        </w:rPr>
        <w:t>Courts of the judiciary</w:t>
      </w:r>
    </w:p>
    <w:p w14:paraId="6ECDC25E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Judicial discipline and removal commissions</w:t>
      </w:r>
    </w:p>
    <w:p w14:paraId="66A67719" w14:textId="77777777" w:rsidR="00132301" w:rsidRPr="00E55974" w:rsidRDefault="00132301" w:rsidP="00132301">
      <w:pPr>
        <w:spacing w:before="160" w:after="0"/>
        <w:ind w:left="360"/>
        <w:rPr>
          <w:rFonts w:ascii="Times New Roman" w:eastAsiaTheme="minorEastAsia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>IV.</w:t>
      </w:r>
      <w:r w:rsidRPr="00E55974">
        <w:rPr>
          <w:rFonts w:ascii="Times New Roman" w:eastAsiaTheme="minorEastAsia" w:hAnsi="Times New Roman" w:cs="Times New Roman"/>
          <w:b/>
        </w:rPr>
        <w:tab/>
        <w:t>JUDICIAL DECISION MAKING</w:t>
      </w:r>
    </w:p>
    <w:p w14:paraId="1B33EA1A" w14:textId="77777777" w:rsidR="00132301" w:rsidRPr="00E55974" w:rsidRDefault="00132301" w:rsidP="00132301">
      <w:pPr>
        <w:pStyle w:val="ListParagraph"/>
        <w:numPr>
          <w:ilvl w:val="0"/>
          <w:numId w:val="77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In and Out of the Trial Court</w:t>
      </w:r>
    </w:p>
    <w:p w14:paraId="31A8B021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Almost all cases (civil and criminal) are decided outside of court.</w:t>
      </w:r>
    </w:p>
    <w:p w14:paraId="2F799CCF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b/>
          <w:sz w:val="22"/>
          <w:szCs w:val="22"/>
        </w:rPr>
        <w:t xml:space="preserve">Plea bargaining </w:t>
      </w:r>
      <w:r w:rsidRPr="00E55974">
        <w:rPr>
          <w:rFonts w:ascii="Times New Roman" w:eastAsia="LBWCKH+Wingdings-Regular" w:hAnsi="Times New Roman" w:cs="Times New Roman"/>
          <w:sz w:val="22"/>
          <w:szCs w:val="22"/>
        </w:rPr>
        <w:t>is a commonly used method.</w:t>
      </w:r>
    </w:p>
    <w:p w14:paraId="67817B3A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 xml:space="preserve">If a case is not plea bargained, then it goes to either </w:t>
      </w:r>
      <w:r w:rsidRPr="00E55974">
        <w:rPr>
          <w:rFonts w:ascii="Times New Roman" w:eastAsia="LBWCKH+Wingdings-Regular" w:hAnsi="Times New Roman" w:cs="Times New Roman"/>
          <w:b/>
          <w:sz w:val="22"/>
          <w:szCs w:val="22"/>
        </w:rPr>
        <w:t xml:space="preserve">bench trial </w:t>
      </w:r>
      <w:r w:rsidRPr="00E55974">
        <w:rPr>
          <w:rFonts w:ascii="Times New Roman" w:eastAsia="LBWCKH+Wingdings-Regular" w:hAnsi="Times New Roman" w:cs="Times New Roman"/>
          <w:sz w:val="22"/>
          <w:szCs w:val="22"/>
        </w:rPr>
        <w:t xml:space="preserve">or a </w:t>
      </w:r>
      <w:r w:rsidRPr="00E55974">
        <w:rPr>
          <w:rFonts w:ascii="Times New Roman" w:eastAsia="LBWCKH+Wingdings-Regular" w:hAnsi="Times New Roman" w:cs="Times New Roman"/>
          <w:b/>
          <w:sz w:val="22"/>
          <w:szCs w:val="22"/>
        </w:rPr>
        <w:t>trial by jury</w:t>
      </w:r>
      <w:r w:rsidRPr="00E55974">
        <w:rPr>
          <w:rFonts w:ascii="Times New Roman" w:eastAsia="LBWCKH+Wingdings-Regular" w:hAnsi="Times New Roman" w:cs="Times New Roman"/>
          <w:sz w:val="22"/>
          <w:szCs w:val="22"/>
        </w:rPr>
        <w:t>.</w:t>
      </w:r>
    </w:p>
    <w:p w14:paraId="6D614B97" w14:textId="77777777" w:rsidR="00132301" w:rsidRPr="00E55974" w:rsidRDefault="00132301" w:rsidP="00132301">
      <w:pPr>
        <w:pStyle w:val="ListParagraph"/>
        <w:ind w:left="1440" w:hanging="36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sym w:font="Symbol" w:char="F02A"/>
      </w: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ab/>
        <w:t>Controversies in States and Localities: What If the Jury Pool Becomes a Puddle?</w:t>
      </w:r>
    </w:p>
    <w:p w14:paraId="489DD2CC" w14:textId="77777777" w:rsidR="00132301" w:rsidRPr="00E55974" w:rsidRDefault="00132301" w:rsidP="00132301">
      <w:pPr>
        <w:pStyle w:val="ListParagraph"/>
        <w:numPr>
          <w:ilvl w:val="0"/>
          <w:numId w:val="77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Inside the Appellate Court</w:t>
      </w:r>
    </w:p>
    <w:p w14:paraId="69ACA829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Operates differently; ten trial courts</w:t>
      </w:r>
    </w:p>
    <w:p w14:paraId="1FBC14BF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Reviews records of low courts</w:t>
      </w:r>
    </w:p>
    <w:p w14:paraId="0D74B3CA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Decides by majority rule</w:t>
      </w:r>
    </w:p>
    <w:p w14:paraId="5121FC09" w14:textId="77777777" w:rsidR="00132301" w:rsidRPr="00E55974" w:rsidRDefault="00132301" w:rsidP="00132301">
      <w:pPr>
        <w:pStyle w:val="ListParagraph"/>
        <w:numPr>
          <w:ilvl w:val="0"/>
          <w:numId w:val="77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Influences of the Legal System</w:t>
      </w:r>
    </w:p>
    <w:p w14:paraId="1FCED331" w14:textId="77777777" w:rsidR="00132301" w:rsidRPr="00E55974" w:rsidRDefault="00132301" w:rsidP="00132301">
      <w:pPr>
        <w:pStyle w:val="ListParagraph"/>
        <w:numPr>
          <w:ilvl w:val="0"/>
          <w:numId w:val="78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Institutional Arrangements</w:t>
      </w:r>
    </w:p>
    <w:p w14:paraId="5C88C42F" w14:textId="77777777" w:rsidR="00132301" w:rsidRPr="00E55974" w:rsidRDefault="00132301" w:rsidP="00132301">
      <w:pPr>
        <w:pStyle w:val="Default"/>
        <w:widowControl/>
        <w:numPr>
          <w:ilvl w:val="0"/>
          <w:numId w:val="73"/>
        </w:numPr>
        <w:ind w:left="3067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Trial court judges enforce the law.</w:t>
      </w:r>
    </w:p>
    <w:p w14:paraId="05DB208F" w14:textId="77777777" w:rsidR="00132301" w:rsidRPr="00E55974" w:rsidRDefault="00132301" w:rsidP="00132301">
      <w:pPr>
        <w:pStyle w:val="Default"/>
        <w:widowControl/>
        <w:numPr>
          <w:ilvl w:val="0"/>
          <w:numId w:val="73"/>
        </w:numPr>
        <w:ind w:left="3067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Appellate court judges interpret the law and create public policy.</w:t>
      </w:r>
    </w:p>
    <w:p w14:paraId="427CCD7D" w14:textId="77777777" w:rsidR="00132301" w:rsidRPr="00E55974" w:rsidRDefault="00132301" w:rsidP="00132301">
      <w:pPr>
        <w:pStyle w:val="Default"/>
        <w:widowControl/>
        <w:numPr>
          <w:ilvl w:val="0"/>
          <w:numId w:val="73"/>
        </w:numPr>
        <w:ind w:left="3067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Judges are influenced by partisan electoral completion.</w:t>
      </w:r>
    </w:p>
    <w:p w14:paraId="48E40F73" w14:textId="77777777" w:rsidR="00132301" w:rsidRPr="00E55974" w:rsidRDefault="00132301" w:rsidP="00132301">
      <w:pPr>
        <w:pStyle w:val="ListParagraph"/>
        <w:numPr>
          <w:ilvl w:val="0"/>
          <w:numId w:val="78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Legal Procedures and Precedent</w:t>
      </w:r>
    </w:p>
    <w:p w14:paraId="70317CDA" w14:textId="77777777" w:rsidR="00132301" w:rsidRPr="00E55974" w:rsidRDefault="00132301" w:rsidP="00132301">
      <w:pPr>
        <w:pStyle w:val="Default"/>
        <w:widowControl/>
        <w:numPr>
          <w:ilvl w:val="0"/>
          <w:numId w:val="73"/>
        </w:numPr>
        <w:ind w:left="3067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 xml:space="preserve">Apply principle of </w:t>
      </w:r>
      <w:r w:rsidRPr="00E55974">
        <w:rPr>
          <w:rFonts w:ascii="Times New Roman" w:eastAsia="LBWCKH+Wingdings-Regular" w:hAnsi="Times New Roman" w:cs="Times New Roman"/>
          <w:b/>
          <w:iCs/>
          <w:sz w:val="22"/>
          <w:szCs w:val="22"/>
        </w:rPr>
        <w:t>stare decisis</w:t>
      </w:r>
      <w:r w:rsidRPr="00E55974">
        <w:rPr>
          <w:rFonts w:ascii="Times New Roman" w:eastAsia="LBWCKH+Wingdings-Regular" w:hAnsi="Times New Roman" w:cs="Times New Roman"/>
          <w:i/>
          <w:iCs/>
          <w:sz w:val="22"/>
          <w:szCs w:val="22"/>
        </w:rPr>
        <w:t xml:space="preserve"> </w:t>
      </w:r>
      <w:r w:rsidRPr="00E55974">
        <w:rPr>
          <w:rFonts w:ascii="Times New Roman" w:eastAsia="LBWCKH+Wingdings-Regular" w:hAnsi="Times New Roman" w:cs="Times New Roman"/>
          <w:sz w:val="22"/>
          <w:szCs w:val="22"/>
        </w:rPr>
        <w:t xml:space="preserve">or </w:t>
      </w:r>
      <w:r w:rsidRPr="00E55974">
        <w:rPr>
          <w:rFonts w:ascii="Times New Roman" w:eastAsia="LBWCKH+Wingdings-Regular" w:hAnsi="Times New Roman" w:cs="Times New Roman"/>
          <w:b/>
          <w:sz w:val="22"/>
          <w:szCs w:val="22"/>
        </w:rPr>
        <w:t>precedent</w:t>
      </w:r>
      <w:r w:rsidRPr="00E55974">
        <w:rPr>
          <w:rFonts w:ascii="Times New Roman" w:eastAsia="LBWCKH+Wingdings-Regular" w:hAnsi="Times New Roman" w:cs="Times New Roman"/>
          <w:sz w:val="22"/>
          <w:szCs w:val="22"/>
        </w:rPr>
        <w:t>.</w:t>
      </w:r>
    </w:p>
    <w:p w14:paraId="358F9B60" w14:textId="77777777" w:rsidR="00132301" w:rsidRPr="00E55974" w:rsidRDefault="00132301" w:rsidP="00132301">
      <w:pPr>
        <w:pStyle w:val="Default"/>
        <w:widowControl/>
        <w:numPr>
          <w:ilvl w:val="0"/>
          <w:numId w:val="73"/>
        </w:numPr>
        <w:ind w:left="3067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If conflicting precedent, the judge chooses one.</w:t>
      </w:r>
    </w:p>
    <w:p w14:paraId="6148862B" w14:textId="77777777" w:rsidR="00132301" w:rsidRPr="00E55974" w:rsidRDefault="00132301" w:rsidP="00132301">
      <w:pPr>
        <w:pStyle w:val="ListParagraph"/>
        <w:numPr>
          <w:ilvl w:val="0"/>
          <w:numId w:val="78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Caseload Pressures</w:t>
      </w:r>
    </w:p>
    <w:p w14:paraId="365006B9" w14:textId="77777777" w:rsidR="00132301" w:rsidRPr="00E55974" w:rsidRDefault="00132301" w:rsidP="00132301">
      <w:pPr>
        <w:pStyle w:val="Default"/>
        <w:widowControl/>
        <w:numPr>
          <w:ilvl w:val="0"/>
          <w:numId w:val="73"/>
        </w:numPr>
        <w:ind w:left="3067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Caseload impacts decisions.</w:t>
      </w:r>
    </w:p>
    <w:p w14:paraId="371EBEA6" w14:textId="77777777" w:rsidR="00132301" w:rsidRPr="00E55974" w:rsidRDefault="00132301" w:rsidP="00132301">
      <w:pPr>
        <w:pStyle w:val="Default"/>
        <w:widowControl/>
        <w:numPr>
          <w:ilvl w:val="0"/>
          <w:numId w:val="73"/>
        </w:numPr>
        <w:ind w:left="3067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Quality of judicial decisions is based on caseload.</w:t>
      </w:r>
    </w:p>
    <w:p w14:paraId="3184BF2C" w14:textId="77777777" w:rsidR="00132301" w:rsidRPr="00E55974" w:rsidRDefault="00132301" w:rsidP="00132301">
      <w:pPr>
        <w:pStyle w:val="ListParagraph"/>
        <w:numPr>
          <w:ilvl w:val="0"/>
          <w:numId w:val="78"/>
        </w:numPr>
        <w:spacing w:after="0"/>
        <w:ind w:left="2304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Access to the System</w:t>
      </w:r>
    </w:p>
    <w:p w14:paraId="4CA6BECB" w14:textId="77777777" w:rsidR="00132301" w:rsidRPr="00E55974" w:rsidRDefault="00132301" w:rsidP="00132301">
      <w:pPr>
        <w:pStyle w:val="Default"/>
        <w:widowControl/>
        <w:numPr>
          <w:ilvl w:val="0"/>
          <w:numId w:val="73"/>
        </w:numPr>
        <w:ind w:left="3067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Wealthy citizens have an advantage.</w:t>
      </w:r>
    </w:p>
    <w:p w14:paraId="33F25A59" w14:textId="77777777" w:rsidR="00132301" w:rsidRPr="00E55974" w:rsidRDefault="00132301" w:rsidP="00132301">
      <w:pPr>
        <w:pStyle w:val="Default"/>
        <w:widowControl/>
        <w:numPr>
          <w:ilvl w:val="0"/>
          <w:numId w:val="73"/>
        </w:numPr>
        <w:ind w:left="3067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Interest groups, such as lawyers and business, have the advantage.</w:t>
      </w:r>
    </w:p>
    <w:p w14:paraId="7380D1AF" w14:textId="77777777" w:rsidR="00132301" w:rsidRPr="00E55974" w:rsidRDefault="00132301" w:rsidP="00132301">
      <w:pPr>
        <w:pStyle w:val="Default"/>
        <w:widowControl/>
        <w:numPr>
          <w:ilvl w:val="0"/>
          <w:numId w:val="73"/>
        </w:numPr>
        <w:ind w:left="3067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Harshest sentences are to Latinos and African Americans.</w:t>
      </w:r>
    </w:p>
    <w:p w14:paraId="2FF9201C" w14:textId="77777777" w:rsidR="00132301" w:rsidRPr="00E55974" w:rsidRDefault="00132301" w:rsidP="00132301">
      <w:pPr>
        <w:pStyle w:val="ListParagraph"/>
        <w:numPr>
          <w:ilvl w:val="0"/>
          <w:numId w:val="77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Personal Values, Attitudes, and Characteristics of Judges</w:t>
      </w:r>
    </w:p>
    <w:p w14:paraId="03519DA1" w14:textId="77777777" w:rsidR="00132301" w:rsidRPr="00E55974" w:rsidRDefault="00132301" w:rsidP="00132301">
      <w:pPr>
        <w:pStyle w:val="Default"/>
        <w:widowControl/>
        <w:numPr>
          <w:ilvl w:val="0"/>
          <w:numId w:val="73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Judicial decisions reflect judges’ individual backgrounds.</w:t>
      </w:r>
    </w:p>
    <w:p w14:paraId="6D18D997" w14:textId="77777777" w:rsidR="00132301" w:rsidRPr="00E55974" w:rsidRDefault="00132301" w:rsidP="00132301">
      <w:pPr>
        <w:pStyle w:val="Default"/>
        <w:widowControl/>
        <w:numPr>
          <w:ilvl w:val="0"/>
          <w:numId w:val="73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Democrats and Republicans decide differently.</w:t>
      </w:r>
    </w:p>
    <w:p w14:paraId="6D606739" w14:textId="77777777" w:rsidR="00132301" w:rsidRPr="00E55974" w:rsidRDefault="00132301" w:rsidP="00132301">
      <w:pPr>
        <w:spacing w:before="160" w:after="0"/>
        <w:ind w:left="360"/>
        <w:rPr>
          <w:rFonts w:ascii="Times New Roman" w:eastAsiaTheme="minorEastAsia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>V.</w:t>
      </w:r>
      <w:r w:rsidRPr="00E55974">
        <w:rPr>
          <w:rFonts w:ascii="Times New Roman" w:eastAsiaTheme="minorEastAsia" w:hAnsi="Times New Roman" w:cs="Times New Roman"/>
          <w:b/>
        </w:rPr>
        <w:tab/>
        <w:t>JUDICIAL FEDERALISM</w:t>
      </w:r>
    </w:p>
    <w:p w14:paraId="2664DFBC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1267" w:hanging="187"/>
        <w:rPr>
          <w:rFonts w:ascii="Times New Roman" w:hAnsi="Times New Roman" w:cs="Times New Roman"/>
          <w:sz w:val="22"/>
          <w:szCs w:val="22"/>
        </w:rPr>
      </w:pPr>
      <w:r w:rsidRPr="00E55974">
        <w:rPr>
          <w:rFonts w:ascii="Times New Roman" w:hAnsi="Times New Roman" w:cs="Times New Roman"/>
          <w:b/>
          <w:sz w:val="22"/>
          <w:szCs w:val="22"/>
        </w:rPr>
        <w:t xml:space="preserve">Judicial federalism: </w:t>
      </w:r>
      <w:r w:rsidRPr="00E55974">
        <w:rPr>
          <w:rFonts w:ascii="Times New Roman" w:hAnsi="Times New Roman" w:cs="Times New Roman"/>
          <w:sz w:val="22"/>
          <w:szCs w:val="22"/>
        </w:rPr>
        <w:t>A trend in which state constitutional and statutory laws are consulted and applied before federal law.</w:t>
      </w:r>
    </w:p>
    <w:p w14:paraId="06E7E3AD" w14:textId="77777777" w:rsidR="00132301" w:rsidRPr="00E55974" w:rsidRDefault="00132301" w:rsidP="00132301">
      <w:pPr>
        <w:pStyle w:val="ListParagraph"/>
        <w:numPr>
          <w:ilvl w:val="0"/>
          <w:numId w:val="79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Judicial Activism in the States</w:t>
      </w:r>
    </w:p>
    <w:p w14:paraId="0916160E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Attempt to make new law</w:t>
      </w:r>
    </w:p>
    <w:p w14:paraId="2F58BF06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Seen on both sides of ideological spectrum</w:t>
      </w:r>
    </w:p>
    <w:p w14:paraId="7AA51BE6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More prominent in state supreme courts</w:t>
      </w:r>
    </w:p>
    <w:p w14:paraId="2B2C34C7" w14:textId="77777777" w:rsidR="00132301" w:rsidRPr="00E55974" w:rsidRDefault="00132301" w:rsidP="00132301">
      <w:pPr>
        <w:pStyle w:val="ListParagraph"/>
        <w:numPr>
          <w:ilvl w:val="0"/>
          <w:numId w:val="79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Current Trends in State Courts</w:t>
      </w:r>
    </w:p>
    <w:p w14:paraId="59F17143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Not all courts are activists.</w:t>
      </w:r>
    </w:p>
    <w:p w14:paraId="1E92EF4F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Judges are unable to be as proactive as legislature.</w:t>
      </w:r>
    </w:p>
    <w:p w14:paraId="05F3669F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Activism can have negative effects.</w:t>
      </w:r>
    </w:p>
    <w:p w14:paraId="65B488B9" w14:textId="77777777" w:rsidR="00132301" w:rsidRPr="00E55974" w:rsidRDefault="00132301" w:rsidP="00132301">
      <w:pPr>
        <w:spacing w:before="160" w:after="0"/>
        <w:ind w:left="360"/>
        <w:rPr>
          <w:rFonts w:ascii="Times New Roman" w:eastAsiaTheme="minorEastAsia" w:hAnsi="Times New Roman" w:cs="Times New Roman"/>
          <w:b/>
        </w:rPr>
      </w:pPr>
      <w:r w:rsidRPr="00E55974">
        <w:rPr>
          <w:rFonts w:ascii="Times New Roman" w:eastAsiaTheme="minorEastAsia" w:hAnsi="Times New Roman" w:cs="Times New Roman"/>
          <w:b/>
        </w:rPr>
        <w:t>VI.</w:t>
      </w:r>
      <w:r w:rsidRPr="00E55974">
        <w:rPr>
          <w:rFonts w:ascii="Times New Roman" w:eastAsiaTheme="minorEastAsia" w:hAnsi="Times New Roman" w:cs="Times New Roman"/>
          <w:b/>
        </w:rPr>
        <w:tab/>
        <w:t>ADMINISTRATIVE AND ORGANIZATIONAL IMPROVEMENTS IN STATE COURTS</w:t>
      </w:r>
    </w:p>
    <w:p w14:paraId="59EE0C6E" w14:textId="77777777" w:rsidR="00132301" w:rsidRPr="00E55974" w:rsidRDefault="00132301" w:rsidP="00132301">
      <w:pPr>
        <w:pStyle w:val="ListParagraph"/>
        <w:numPr>
          <w:ilvl w:val="0"/>
          <w:numId w:val="80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Financial Improvements and Financial Pressures</w:t>
      </w:r>
    </w:p>
    <w:p w14:paraId="1C5FAF08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Trials are very expensive.</w:t>
      </w:r>
    </w:p>
    <w:p w14:paraId="1DCA7BEF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Bad times result in reforms such as EBS.</w:t>
      </w:r>
    </w:p>
    <w:p w14:paraId="7C0131DF" w14:textId="77777777" w:rsidR="00132301" w:rsidRPr="00E55974" w:rsidRDefault="00132301" w:rsidP="00132301">
      <w:pPr>
        <w:pStyle w:val="ListParagraph"/>
        <w:numPr>
          <w:ilvl w:val="0"/>
          <w:numId w:val="80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Dealing with Growing Caseloads</w:t>
      </w:r>
    </w:p>
    <w:p w14:paraId="54E3451A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Alternative dispute resolution—mediation and arbitration</w:t>
      </w:r>
    </w:p>
    <w:p w14:paraId="2DDED17C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Fines against lawyers and litigants who use delaying tactics</w:t>
      </w:r>
    </w:p>
    <w:p w14:paraId="5817501F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Case management systems</w:t>
      </w:r>
    </w:p>
    <w:p w14:paraId="11699972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New technology—to improve court operations</w:t>
      </w:r>
    </w:p>
    <w:p w14:paraId="1B305846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Performance standards</w:t>
      </w:r>
    </w:p>
    <w:p w14:paraId="28B72F33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b/>
          <w:sz w:val="22"/>
          <w:szCs w:val="22"/>
        </w:rPr>
        <w:t xml:space="preserve">Tort: </w:t>
      </w:r>
      <w:r w:rsidRPr="00E55974">
        <w:rPr>
          <w:rFonts w:ascii="Times New Roman" w:eastAsia="LBWCKH+Wingdings-Regular" w:hAnsi="Times New Roman" w:cs="Times New Roman"/>
          <w:sz w:val="22"/>
          <w:szCs w:val="22"/>
        </w:rPr>
        <w:t>A civil case involving personal injury, misconduct, or negligence.</w:t>
      </w:r>
    </w:p>
    <w:p w14:paraId="169A9318" w14:textId="77777777" w:rsidR="00132301" w:rsidRPr="00E55974" w:rsidRDefault="00132301" w:rsidP="00132301">
      <w:pPr>
        <w:pStyle w:val="ListParagraph"/>
        <w:numPr>
          <w:ilvl w:val="0"/>
          <w:numId w:val="80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Compensating the Judges</w:t>
      </w:r>
    </w:p>
    <w:p w14:paraId="4309B1D9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Salaries are high for public officials.</w:t>
      </w:r>
    </w:p>
    <w:p w14:paraId="65F89929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Large states pay the most.</w:t>
      </w:r>
    </w:p>
    <w:p w14:paraId="0D18B71A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Judges are not permitted outside income.</w:t>
      </w:r>
    </w:p>
    <w:p w14:paraId="083527EE" w14:textId="77777777" w:rsidR="00132301" w:rsidRPr="00E55974" w:rsidRDefault="00132301" w:rsidP="00132301">
      <w:pPr>
        <w:pStyle w:val="ListParagraph"/>
        <w:numPr>
          <w:ilvl w:val="0"/>
          <w:numId w:val="80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Judicial Performance Evaluation</w:t>
      </w:r>
    </w:p>
    <w:p w14:paraId="7A4993DF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Election is supposed to provide public accountability.</w:t>
      </w:r>
    </w:p>
    <w:p w14:paraId="73BADDFA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Some states use judicial performance evaluations.</w:t>
      </w:r>
    </w:p>
    <w:p w14:paraId="62E2A559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Judicial performance evaluation (JPE) can contribute to judicial self-improvement.</w:t>
      </w:r>
    </w:p>
    <w:p w14:paraId="2BEE25F8" w14:textId="77777777" w:rsidR="00132301" w:rsidRPr="00E55974" w:rsidRDefault="00132301" w:rsidP="00132301">
      <w:pPr>
        <w:pStyle w:val="ListParagraph"/>
        <w:numPr>
          <w:ilvl w:val="0"/>
          <w:numId w:val="80"/>
        </w:numPr>
        <w:spacing w:after="0"/>
        <w:rPr>
          <w:rFonts w:ascii="Times New Roman" w:eastAsia="TLLYCV+ArialMT" w:hAnsi="Times New Roman" w:cs="Times New Roman"/>
          <w:b/>
          <w:color w:val="000000" w:themeColor="text1"/>
        </w:rPr>
      </w:pPr>
      <w:r w:rsidRPr="00E55974">
        <w:rPr>
          <w:rFonts w:ascii="Times New Roman" w:eastAsia="TLLYCV+ArialMT" w:hAnsi="Times New Roman" w:cs="Times New Roman"/>
          <w:b/>
          <w:color w:val="000000" w:themeColor="text1"/>
        </w:rPr>
        <w:t>State Courts Today</w:t>
      </w:r>
    </w:p>
    <w:p w14:paraId="6A335E61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Many court systems have been modernized.</w:t>
      </w:r>
    </w:p>
    <w:p w14:paraId="4FB88D6C" w14:textId="77777777" w:rsidR="00132301" w:rsidRPr="00E55974" w:rsidRDefault="00132301" w:rsidP="00132301">
      <w:pPr>
        <w:pStyle w:val="Default"/>
        <w:widowControl/>
        <w:numPr>
          <w:ilvl w:val="0"/>
          <w:numId w:val="72"/>
        </w:numPr>
        <w:ind w:left="2131" w:hanging="187"/>
        <w:rPr>
          <w:rFonts w:ascii="Times New Roman" w:eastAsia="LBWCKH+Wingdings-Regular" w:hAnsi="Times New Roman" w:cs="Times New Roman"/>
          <w:sz w:val="22"/>
          <w:szCs w:val="22"/>
        </w:rPr>
      </w:pPr>
      <w:r w:rsidRPr="00E55974">
        <w:rPr>
          <w:rFonts w:ascii="Times New Roman" w:eastAsia="LBWCKH+Wingdings-Regular" w:hAnsi="Times New Roman" w:cs="Times New Roman"/>
          <w:sz w:val="22"/>
          <w:szCs w:val="22"/>
        </w:rPr>
        <w:t>Courts today have increased judicial activism.</w:t>
      </w:r>
    </w:p>
    <w:p w14:paraId="2213E8C2" w14:textId="5C672D29" w:rsidR="0096073A" w:rsidRPr="00E55974" w:rsidRDefault="0096073A" w:rsidP="00202F3F">
      <w:pPr>
        <w:rPr>
          <w:rFonts w:ascii="Times New Roman" w:hAnsi="Times New Roman" w:cs="Times New Roman"/>
        </w:rPr>
      </w:pPr>
    </w:p>
    <w:p w14:paraId="0099D996" w14:textId="77777777" w:rsidR="00110A45" w:rsidRPr="00E55974" w:rsidRDefault="00110A45" w:rsidP="00110A45">
      <w:pPr>
        <w:rPr>
          <w:rFonts w:ascii="Times New Roman" w:hAnsi="Times New Roman" w:cs="Times New Roman"/>
        </w:rPr>
      </w:pPr>
    </w:p>
    <w:p w14:paraId="26CF9CF0" w14:textId="77777777" w:rsidR="00110A45" w:rsidRPr="00E55974" w:rsidRDefault="00110A45" w:rsidP="00110A45">
      <w:pPr>
        <w:rPr>
          <w:rFonts w:ascii="Times New Roman" w:hAnsi="Times New Roman" w:cs="Times New Roman"/>
        </w:rPr>
      </w:pPr>
    </w:p>
    <w:p w14:paraId="5C0D6D86" w14:textId="77777777" w:rsidR="00110A45" w:rsidRPr="00E55974" w:rsidRDefault="00110A45" w:rsidP="00110A45">
      <w:pPr>
        <w:rPr>
          <w:rFonts w:ascii="Times New Roman" w:hAnsi="Times New Roman" w:cs="Times New Roman"/>
        </w:rPr>
      </w:pPr>
    </w:p>
    <w:p w14:paraId="0DE74F5B" w14:textId="0A2F883C" w:rsidR="00110A45" w:rsidRPr="00E55974" w:rsidRDefault="00132301" w:rsidP="00110A45">
      <w:pPr>
        <w:jc w:val="center"/>
        <w:rPr>
          <w:rFonts w:ascii="Times New Roman" w:hAnsi="Times New Roman" w:cs="Times New Roman"/>
          <w:b/>
          <w:bCs/>
        </w:rPr>
      </w:pPr>
      <w:r w:rsidRPr="00E55974">
        <w:rPr>
          <w:rFonts w:ascii="Times New Roman" w:hAnsi="Times New Roman" w:cs="Times New Roman"/>
          <w:b/>
          <w:bCs/>
        </w:rPr>
        <w:t>Vocabulary</w:t>
      </w:r>
    </w:p>
    <w:p w14:paraId="1CFD40DD" w14:textId="62345D2C" w:rsidR="00110A45" w:rsidRPr="00E55974" w:rsidRDefault="00110A45" w:rsidP="00110A4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administrative case </w:t>
      </w:r>
      <w:r w:rsidRPr="00E55974">
        <w:rPr>
          <w:rFonts w:ascii="Times New Roman" w:hAnsi="Times New Roman" w:cs="Times New Roman"/>
        </w:rPr>
        <w:t>Usually, a case in which a government agency applies rules to settle a legal dispute.</w:t>
      </w:r>
    </w:p>
    <w:p w14:paraId="3AAE1163" w14:textId="77777777" w:rsidR="00110A45" w:rsidRPr="00E55974" w:rsidRDefault="00110A45" w:rsidP="00110A4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bench trial </w:t>
      </w:r>
      <w:proofErr w:type="spellStart"/>
      <w:r w:rsidRPr="00E55974">
        <w:rPr>
          <w:rFonts w:ascii="Times New Roman" w:hAnsi="Times New Roman" w:cs="Times New Roman"/>
        </w:rPr>
        <w:t>Trial</w:t>
      </w:r>
      <w:proofErr w:type="spellEnd"/>
      <w:r w:rsidRPr="00E55974">
        <w:rPr>
          <w:rFonts w:ascii="Times New Roman" w:hAnsi="Times New Roman" w:cs="Times New Roman"/>
        </w:rPr>
        <w:t xml:space="preserve"> by a single judge, without a jury.</w:t>
      </w:r>
    </w:p>
    <w:p w14:paraId="42DDD829" w14:textId="77777777" w:rsidR="00110A45" w:rsidRPr="00E55974" w:rsidRDefault="00110A45" w:rsidP="00110A4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civil case </w:t>
      </w:r>
      <w:r w:rsidRPr="00E55974">
        <w:rPr>
          <w:rFonts w:ascii="Times New Roman" w:hAnsi="Times New Roman" w:cs="Times New Roman"/>
        </w:rPr>
        <w:t>A case that concerns a dispute involving individuals or organizations.</w:t>
      </w:r>
    </w:p>
    <w:p w14:paraId="53BA6486" w14:textId="77777777" w:rsidR="00110A45" w:rsidRPr="00E55974" w:rsidRDefault="00110A45" w:rsidP="00110A4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common law </w:t>
      </w:r>
      <w:r w:rsidRPr="00E55974">
        <w:rPr>
          <w:rFonts w:ascii="Times New Roman" w:hAnsi="Times New Roman" w:cs="Times New Roman"/>
        </w:rPr>
        <w:t>Unwritten law based on tradition, custom, or court decisions.</w:t>
      </w:r>
    </w:p>
    <w:p w14:paraId="30AF5B65" w14:textId="77777777" w:rsidR="00110A45" w:rsidRPr="00E55974" w:rsidRDefault="00110A45" w:rsidP="00110A4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criminal case </w:t>
      </w:r>
      <w:r w:rsidRPr="00E55974">
        <w:rPr>
          <w:rFonts w:ascii="Times New Roman" w:hAnsi="Times New Roman" w:cs="Times New Roman"/>
        </w:rPr>
        <w:t>A case brought by the state against persons accused of violating a law.</w:t>
      </w:r>
    </w:p>
    <w:p w14:paraId="52520F0D" w14:textId="77777777" w:rsidR="00110A45" w:rsidRPr="00E55974" w:rsidRDefault="00110A45" w:rsidP="00110A4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intermediate appellate court </w:t>
      </w:r>
      <w:r w:rsidRPr="00E55974">
        <w:rPr>
          <w:rFonts w:ascii="Times New Roman" w:hAnsi="Times New Roman" w:cs="Times New Roman"/>
        </w:rPr>
        <w:t>A state appellate court that relieves the case burden on the supreme court by hearing certain types of appeals.</w:t>
      </w:r>
    </w:p>
    <w:p w14:paraId="31184C00" w14:textId="77777777" w:rsidR="00110A45" w:rsidRPr="00E55974" w:rsidRDefault="00110A45" w:rsidP="00110A4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judicial activism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making of public policy by judges through decisions that overturn existing law or effectively make new laws.</w:t>
      </w:r>
    </w:p>
    <w:p w14:paraId="0C287385" w14:textId="77777777" w:rsidR="00110A45" w:rsidRPr="00E55974" w:rsidRDefault="00110A45" w:rsidP="00110A4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judicial federalism </w:t>
      </w:r>
      <w:r w:rsidRPr="00E55974">
        <w:rPr>
          <w:rFonts w:ascii="Times New Roman" w:hAnsi="Times New Roman" w:cs="Times New Roman"/>
        </w:rPr>
        <w:t>A trend in which state constitutional and statutory laws are consulted and applied before federal law.</w:t>
      </w:r>
    </w:p>
    <w:p w14:paraId="06E46ECA" w14:textId="77777777" w:rsidR="00110A45" w:rsidRPr="00E55974" w:rsidRDefault="00110A45" w:rsidP="00110A4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limited jurisdiction trial courts </w:t>
      </w:r>
      <w:r w:rsidRPr="00E55974">
        <w:rPr>
          <w:rFonts w:ascii="Times New Roman" w:hAnsi="Times New Roman" w:cs="Times New Roman"/>
        </w:rPr>
        <w:t>Those courts with original jurisdiction over specialized cases such as juvenile offenses or traffic violations.</w:t>
      </w:r>
    </w:p>
    <w:p w14:paraId="047AFB13" w14:textId="77777777" w:rsidR="00110A45" w:rsidRPr="00E55974" w:rsidRDefault="00110A45" w:rsidP="00110A4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major trial court </w:t>
      </w:r>
      <w:proofErr w:type="spellStart"/>
      <w:r w:rsidRPr="00E55974">
        <w:rPr>
          <w:rFonts w:ascii="Times New Roman" w:hAnsi="Times New Roman" w:cs="Times New Roman"/>
        </w:rPr>
        <w:t>Court</w:t>
      </w:r>
      <w:proofErr w:type="spellEnd"/>
      <w:r w:rsidRPr="00E55974">
        <w:rPr>
          <w:rFonts w:ascii="Times New Roman" w:hAnsi="Times New Roman" w:cs="Times New Roman"/>
        </w:rPr>
        <w:t xml:space="preserve"> of general jurisdiction that handles major criminal and civil cases.</w:t>
      </w:r>
    </w:p>
    <w:p w14:paraId="7CFECA83" w14:textId="77777777" w:rsidR="00110A45" w:rsidRPr="00E55974" w:rsidRDefault="00110A45" w:rsidP="00110A4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plea bargaining </w:t>
      </w:r>
      <w:r w:rsidRPr="00E55974">
        <w:rPr>
          <w:rFonts w:ascii="Times New Roman" w:hAnsi="Times New Roman" w:cs="Times New Roman"/>
        </w:rPr>
        <w:t>Negotiation between a prosecutor and a criminal defendant’s counsel that results in the defendant pleading guilty to a lesser charge or pleading guilty in exchange for a reduced sentence.</w:t>
      </w:r>
    </w:p>
    <w:p w14:paraId="55ABEFC9" w14:textId="77777777" w:rsidR="00110A45" w:rsidRPr="00E55974" w:rsidRDefault="00110A45" w:rsidP="00110A4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precedent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legal principle that previous similar court decisions should be applied to future decisions.</w:t>
      </w:r>
    </w:p>
    <w:p w14:paraId="401AD6F3" w14:textId="77777777" w:rsidR="00110A45" w:rsidRPr="00E55974" w:rsidRDefault="00110A45" w:rsidP="00110A4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stare decisis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legal doctrine that precedent set in earlier cases should guide judges’ rulings.</w:t>
      </w:r>
    </w:p>
    <w:p w14:paraId="60B4F574" w14:textId="77777777" w:rsidR="00110A45" w:rsidRPr="00E55974" w:rsidRDefault="00110A45" w:rsidP="00110A4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supreme court </w:t>
      </w:r>
      <w:proofErr w:type="gramStart"/>
      <w:r w:rsidRPr="00E55974">
        <w:rPr>
          <w:rFonts w:ascii="Times New Roman" w:hAnsi="Times New Roman" w:cs="Times New Roman"/>
        </w:rPr>
        <w:t>The</w:t>
      </w:r>
      <w:proofErr w:type="gramEnd"/>
      <w:r w:rsidRPr="00E55974">
        <w:rPr>
          <w:rFonts w:ascii="Times New Roman" w:hAnsi="Times New Roman" w:cs="Times New Roman"/>
        </w:rPr>
        <w:t xml:space="preserve"> highest state court, beyond which there is no appeal except in cases involving federal law.</w:t>
      </w:r>
    </w:p>
    <w:p w14:paraId="1939406E" w14:textId="77777777" w:rsidR="00110A45" w:rsidRPr="00E55974" w:rsidRDefault="00110A45" w:rsidP="00110A4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tort </w:t>
      </w:r>
      <w:r w:rsidRPr="00E55974">
        <w:rPr>
          <w:rFonts w:ascii="Times New Roman" w:hAnsi="Times New Roman" w:cs="Times New Roman"/>
        </w:rPr>
        <w:t>A civil case involving personal injury, misconduct, or negligence.</w:t>
      </w:r>
    </w:p>
    <w:p w14:paraId="446974E8" w14:textId="77777777" w:rsidR="00110A45" w:rsidRPr="00E55974" w:rsidRDefault="00110A45" w:rsidP="00110A45">
      <w:pPr>
        <w:rPr>
          <w:rFonts w:ascii="Times New Roman" w:hAnsi="Times New Roman" w:cs="Times New Roman"/>
        </w:rPr>
      </w:pPr>
      <w:r w:rsidRPr="00E55974">
        <w:rPr>
          <w:rFonts w:ascii="Times New Roman" w:hAnsi="Times New Roman" w:cs="Times New Roman"/>
          <w:b/>
        </w:rPr>
        <w:t xml:space="preserve">trial by jury </w:t>
      </w:r>
      <w:r w:rsidRPr="00E55974">
        <w:rPr>
          <w:rFonts w:ascii="Times New Roman" w:hAnsi="Times New Roman" w:cs="Times New Roman"/>
        </w:rPr>
        <w:t>A trial in which a jury decides the facts and makes a finding of guilty or not guilty.</w:t>
      </w:r>
    </w:p>
    <w:p w14:paraId="7D3C5C3A" w14:textId="1CB6C3EC" w:rsidR="00132301" w:rsidRDefault="00132301" w:rsidP="00202F3F"/>
    <w:sectPr w:rsidR="00132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GKTOF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ZOEHJ+ArialMT">
    <w:altName w:val="MS Mincho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VMZBQ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ZCJFI+ArialMT">
    <w:altName w:val="MS Mincho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PYBKF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VUBBU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TLLYCV+ArialMT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YDTYRT+ArialMT">
    <w:altName w:val="MS Mincho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ORLWLD+Wingdings-Regular">
    <w:altName w:val="MS Mincho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OPSZI+ArialMT">
    <w:altName w:val="MS Mincho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ULETKM+ArialMT">
    <w:altName w:val="MS Mincho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RIMJIH+ArialMT">
    <w:altName w:val="MS Mincho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LBWCKH+Wingdings-Regular">
    <w:altName w:val="MS Mincho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D98B6C"/>
    <w:multiLevelType w:val="hybridMultilevel"/>
    <w:tmpl w:val="3D2C218A"/>
    <w:lvl w:ilvl="0" w:tplc="FFFFFFFF">
      <w:start w:val="1"/>
      <w:numFmt w:val="bullet"/>
      <w:lvlText w:val=""/>
      <w:lvlJc w:val="left"/>
    </w:lvl>
    <w:lvl w:ilvl="1" w:tplc="F03A5F64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7" w15:restartNumberingAfterBreak="0">
    <w:nsid w:val="00000016"/>
    <w:multiLevelType w:val="multi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20"/>
    <w:multiLevelType w:val="single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4" w15:restartNumberingAfterBreak="0">
    <w:nsid w:val="00000032"/>
    <w:multiLevelType w:val="singleLevel"/>
    <w:tmpl w:val="00000032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35"/>
    <w:multiLevelType w:val="singleLevel"/>
    <w:tmpl w:val="00000035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37"/>
    <w:multiLevelType w:val="multilevel"/>
    <w:tmpl w:val="00000037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8" w15:restartNumberingAfterBreak="0">
    <w:nsid w:val="0000003C"/>
    <w:multiLevelType w:val="singleLevel"/>
    <w:tmpl w:val="0000003C"/>
    <w:name w:val="WW8Num5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9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44"/>
    <w:multiLevelType w:val="singleLevel"/>
    <w:tmpl w:val="00000044"/>
    <w:name w:val="WW8Num67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1" w15:restartNumberingAfterBreak="0">
    <w:nsid w:val="0000004A"/>
    <w:multiLevelType w:val="singleLevel"/>
    <w:tmpl w:val="0000004A"/>
    <w:name w:val="WW8Num7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2" w15:restartNumberingAfterBreak="0">
    <w:nsid w:val="007371CE"/>
    <w:multiLevelType w:val="hybridMultilevel"/>
    <w:tmpl w:val="C8EEC524"/>
    <w:lvl w:ilvl="0" w:tplc="00B464F8">
      <w:start w:val="1"/>
      <w:numFmt w:val="bullet"/>
      <w:lvlText w:val="○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01D57C80"/>
    <w:multiLevelType w:val="hybridMultilevel"/>
    <w:tmpl w:val="9CCEF8E4"/>
    <w:lvl w:ilvl="0" w:tplc="04090001">
      <w:start w:val="1"/>
      <w:numFmt w:val="bullet"/>
      <w:lvlText w:val=""/>
      <w:lvlJc w:val="left"/>
      <w:pPr>
        <w:ind w:left="549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06AB009B"/>
    <w:multiLevelType w:val="hybridMultilevel"/>
    <w:tmpl w:val="B3623D06"/>
    <w:lvl w:ilvl="0" w:tplc="0409000F">
      <w:start w:val="1"/>
      <w:numFmt w:val="decimal"/>
      <w:lvlText w:val="%1."/>
      <w:lvlJc w:val="left"/>
      <w:pPr>
        <w:ind w:left="3384" w:hanging="360"/>
      </w:pPr>
    </w:lvl>
    <w:lvl w:ilvl="1" w:tplc="04090019" w:tentative="1">
      <w:start w:val="1"/>
      <w:numFmt w:val="lowerLetter"/>
      <w:lvlText w:val="%2."/>
      <w:lvlJc w:val="left"/>
      <w:pPr>
        <w:ind w:left="4104" w:hanging="360"/>
      </w:pPr>
    </w:lvl>
    <w:lvl w:ilvl="2" w:tplc="0409001B" w:tentative="1">
      <w:start w:val="1"/>
      <w:numFmt w:val="lowerRoman"/>
      <w:lvlText w:val="%3."/>
      <w:lvlJc w:val="right"/>
      <w:pPr>
        <w:ind w:left="4824" w:hanging="180"/>
      </w:pPr>
    </w:lvl>
    <w:lvl w:ilvl="3" w:tplc="0409000F" w:tentative="1">
      <w:start w:val="1"/>
      <w:numFmt w:val="decimal"/>
      <w:lvlText w:val="%4."/>
      <w:lvlJc w:val="left"/>
      <w:pPr>
        <w:ind w:left="5544" w:hanging="360"/>
      </w:pPr>
    </w:lvl>
    <w:lvl w:ilvl="4" w:tplc="04090019" w:tentative="1">
      <w:start w:val="1"/>
      <w:numFmt w:val="lowerLetter"/>
      <w:lvlText w:val="%5."/>
      <w:lvlJc w:val="left"/>
      <w:pPr>
        <w:ind w:left="6264" w:hanging="360"/>
      </w:pPr>
    </w:lvl>
    <w:lvl w:ilvl="5" w:tplc="0409001B" w:tentative="1">
      <w:start w:val="1"/>
      <w:numFmt w:val="lowerRoman"/>
      <w:lvlText w:val="%6."/>
      <w:lvlJc w:val="right"/>
      <w:pPr>
        <w:ind w:left="6984" w:hanging="180"/>
      </w:pPr>
    </w:lvl>
    <w:lvl w:ilvl="6" w:tplc="0409000F" w:tentative="1">
      <w:start w:val="1"/>
      <w:numFmt w:val="decimal"/>
      <w:lvlText w:val="%7."/>
      <w:lvlJc w:val="left"/>
      <w:pPr>
        <w:ind w:left="7704" w:hanging="360"/>
      </w:pPr>
    </w:lvl>
    <w:lvl w:ilvl="7" w:tplc="04090019" w:tentative="1">
      <w:start w:val="1"/>
      <w:numFmt w:val="lowerLetter"/>
      <w:lvlText w:val="%8."/>
      <w:lvlJc w:val="left"/>
      <w:pPr>
        <w:ind w:left="8424" w:hanging="360"/>
      </w:pPr>
    </w:lvl>
    <w:lvl w:ilvl="8" w:tplc="040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25" w15:restartNumberingAfterBreak="0">
    <w:nsid w:val="091F15BA"/>
    <w:multiLevelType w:val="hybridMultilevel"/>
    <w:tmpl w:val="FB1850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DA17D0"/>
    <w:multiLevelType w:val="hybridMultilevel"/>
    <w:tmpl w:val="637AADD6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7" w15:restartNumberingAfterBreak="0">
    <w:nsid w:val="0C3B671C"/>
    <w:multiLevelType w:val="hybridMultilevel"/>
    <w:tmpl w:val="E0E68CE6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8" w15:restartNumberingAfterBreak="0">
    <w:nsid w:val="0CB23572"/>
    <w:multiLevelType w:val="hybridMultilevel"/>
    <w:tmpl w:val="32B4B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F424FA"/>
    <w:multiLevelType w:val="hybridMultilevel"/>
    <w:tmpl w:val="FC1A2426"/>
    <w:lvl w:ilvl="0" w:tplc="546C30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7919B4"/>
    <w:multiLevelType w:val="hybridMultilevel"/>
    <w:tmpl w:val="73BA0168"/>
    <w:lvl w:ilvl="0" w:tplc="FC9C9CC2">
      <w:start w:val="1"/>
      <w:numFmt w:val="upperRoman"/>
      <w:lvlText w:val="%1."/>
      <w:lvlJc w:val="right"/>
      <w:pPr>
        <w:ind w:left="720" w:hanging="360"/>
      </w:pPr>
    </w:lvl>
    <w:lvl w:ilvl="1" w:tplc="439E7588">
      <w:start w:val="1"/>
      <w:numFmt w:val="lowerLetter"/>
      <w:lvlText w:val="%2."/>
      <w:lvlJc w:val="left"/>
      <w:pPr>
        <w:ind w:left="1440" w:hanging="360"/>
      </w:pPr>
    </w:lvl>
    <w:lvl w:ilvl="2" w:tplc="EE9C5A7E">
      <w:start w:val="4"/>
      <w:numFmt w:val="bullet"/>
      <w:lvlText w:val=""/>
      <w:lvlJc w:val="left"/>
      <w:pPr>
        <w:ind w:left="2160" w:hanging="180"/>
      </w:pPr>
      <w:rPr>
        <w:rFonts w:ascii="Symbol" w:eastAsiaTheme="minorHAnsi" w:hAnsi="Symbol" w:cstheme="minorBidi" w:hint="default"/>
      </w:rPr>
    </w:lvl>
    <w:lvl w:ilvl="3" w:tplc="4DA8ACA2">
      <w:start w:val="1"/>
      <w:numFmt w:val="decimal"/>
      <w:lvlText w:val="(%4)"/>
      <w:lvlJc w:val="left"/>
      <w:pPr>
        <w:ind w:left="2880" w:hanging="360"/>
      </w:pPr>
    </w:lvl>
    <w:lvl w:ilvl="4" w:tplc="3C94813E">
      <w:start w:val="1"/>
      <w:numFmt w:val="lowerLetter"/>
      <w:lvlText w:val="(%5)"/>
      <w:lvlJc w:val="left"/>
      <w:pPr>
        <w:ind w:left="3600" w:hanging="360"/>
      </w:pPr>
    </w:lvl>
    <w:lvl w:ilvl="5" w:tplc="C2A27D14">
      <w:start w:val="1"/>
      <w:numFmt w:val="lowerRoman"/>
      <w:lvlText w:val="(%6)"/>
      <w:lvlJc w:val="right"/>
      <w:pPr>
        <w:ind w:left="4320" w:hanging="180"/>
      </w:pPr>
    </w:lvl>
    <w:lvl w:ilvl="6" w:tplc="D43A68E0">
      <w:start w:val="1"/>
      <w:numFmt w:val="decimal"/>
      <w:lvlText w:val="%7."/>
      <w:lvlJc w:val="left"/>
      <w:pPr>
        <w:ind w:left="5040" w:hanging="360"/>
      </w:pPr>
    </w:lvl>
    <w:lvl w:ilvl="7" w:tplc="DDFA65B6">
      <w:start w:val="1"/>
      <w:numFmt w:val="lowerLetter"/>
      <w:lvlText w:val="%8."/>
      <w:lvlJc w:val="left"/>
      <w:pPr>
        <w:ind w:left="5760" w:hanging="360"/>
      </w:pPr>
    </w:lvl>
    <w:lvl w:ilvl="8" w:tplc="90BA9DE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E825B7"/>
    <w:multiLevelType w:val="hybridMultilevel"/>
    <w:tmpl w:val="58ECBAC2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</w:lvl>
    <w:lvl w:ilvl="2" w:tplc="00B464F8">
      <w:start w:val="1"/>
      <w:numFmt w:val="bullet"/>
      <w:lvlText w:val="○"/>
      <w:lvlJc w:val="left"/>
      <w:rPr>
        <w:rFonts w:ascii="Times New Roman" w:hAnsi="Times New Roman" w:cs="Times New Roman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12EA5579"/>
    <w:multiLevelType w:val="hybridMultilevel"/>
    <w:tmpl w:val="93E075FA"/>
    <w:lvl w:ilvl="0" w:tplc="F03A5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D7632C"/>
    <w:multiLevelType w:val="hybridMultilevel"/>
    <w:tmpl w:val="FE4C42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285B6C"/>
    <w:multiLevelType w:val="hybridMultilevel"/>
    <w:tmpl w:val="30325AD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1BE96755"/>
    <w:multiLevelType w:val="hybridMultilevel"/>
    <w:tmpl w:val="5C9056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F070C3"/>
    <w:multiLevelType w:val="hybridMultilevel"/>
    <w:tmpl w:val="2880030A"/>
    <w:lvl w:ilvl="0" w:tplc="546C30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0F6D7C"/>
    <w:multiLevelType w:val="hybridMultilevel"/>
    <w:tmpl w:val="EC4A514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1D17426A"/>
    <w:multiLevelType w:val="hybridMultilevel"/>
    <w:tmpl w:val="FCDE6852"/>
    <w:lvl w:ilvl="0" w:tplc="546C301E">
      <w:start w:val="1"/>
      <w:numFmt w:val="upp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E80015"/>
    <w:multiLevelType w:val="hybridMultilevel"/>
    <w:tmpl w:val="AF0AAB36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</w:lvl>
    <w:lvl w:ilvl="2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1FEB3E52"/>
    <w:multiLevelType w:val="hybridMultilevel"/>
    <w:tmpl w:val="398AE1C2"/>
    <w:lvl w:ilvl="0" w:tplc="F5881F12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FFD6B95"/>
    <w:multiLevelType w:val="hybridMultilevel"/>
    <w:tmpl w:val="505E8B7A"/>
    <w:lvl w:ilvl="0" w:tplc="546C30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851E0C"/>
    <w:multiLevelType w:val="hybridMultilevel"/>
    <w:tmpl w:val="6A7223AA"/>
    <w:lvl w:ilvl="0" w:tplc="FC9C9CC2">
      <w:start w:val="1"/>
      <w:numFmt w:val="upperRoman"/>
      <w:lvlText w:val="%1."/>
      <w:lvlJc w:val="right"/>
      <w:pPr>
        <w:ind w:left="720" w:hanging="360"/>
      </w:pPr>
    </w:lvl>
    <w:lvl w:ilvl="1" w:tplc="546C301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5CCEAD7E">
      <w:start w:val="1"/>
      <w:numFmt w:val="upperRoman"/>
      <w:lvlText w:val="%3."/>
      <w:lvlJc w:val="right"/>
      <w:pPr>
        <w:ind w:left="2160" w:hanging="180"/>
      </w:pPr>
    </w:lvl>
    <w:lvl w:ilvl="3" w:tplc="4DA8ACA2">
      <w:start w:val="1"/>
      <w:numFmt w:val="decimal"/>
      <w:lvlText w:val="(%4)"/>
      <w:lvlJc w:val="left"/>
      <w:pPr>
        <w:ind w:left="2880" w:hanging="360"/>
      </w:pPr>
    </w:lvl>
    <w:lvl w:ilvl="4" w:tplc="3C94813E">
      <w:start w:val="1"/>
      <w:numFmt w:val="lowerLetter"/>
      <w:lvlText w:val="(%5)"/>
      <w:lvlJc w:val="left"/>
      <w:pPr>
        <w:ind w:left="3600" w:hanging="360"/>
      </w:pPr>
    </w:lvl>
    <w:lvl w:ilvl="5" w:tplc="C2A27D14">
      <w:start w:val="1"/>
      <w:numFmt w:val="lowerRoman"/>
      <w:lvlText w:val="(%6)"/>
      <w:lvlJc w:val="right"/>
      <w:pPr>
        <w:ind w:left="4320" w:hanging="180"/>
      </w:pPr>
    </w:lvl>
    <w:lvl w:ilvl="6" w:tplc="D43A68E0">
      <w:start w:val="1"/>
      <w:numFmt w:val="decimal"/>
      <w:lvlText w:val="%7."/>
      <w:lvlJc w:val="left"/>
      <w:pPr>
        <w:ind w:left="5040" w:hanging="360"/>
      </w:pPr>
    </w:lvl>
    <w:lvl w:ilvl="7" w:tplc="DDFA65B6">
      <w:start w:val="1"/>
      <w:numFmt w:val="lowerLetter"/>
      <w:lvlText w:val="%8."/>
      <w:lvlJc w:val="left"/>
      <w:pPr>
        <w:ind w:left="5760" w:hanging="360"/>
      </w:pPr>
    </w:lvl>
    <w:lvl w:ilvl="8" w:tplc="90BA9DE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38488D"/>
    <w:multiLevelType w:val="hybridMultilevel"/>
    <w:tmpl w:val="F2E2880C"/>
    <w:lvl w:ilvl="0" w:tplc="00B464F8">
      <w:start w:val="1"/>
      <w:numFmt w:val="bullet"/>
      <w:lvlText w:val="○"/>
      <w:lvlJc w:val="left"/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28F2085C"/>
    <w:multiLevelType w:val="hybridMultilevel"/>
    <w:tmpl w:val="1E5E82EA"/>
    <w:lvl w:ilvl="0" w:tplc="546C301E">
      <w:start w:val="1"/>
      <w:numFmt w:val="upp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400012"/>
    <w:multiLevelType w:val="hybridMultilevel"/>
    <w:tmpl w:val="9C7602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8261E8"/>
    <w:multiLevelType w:val="hybridMultilevel"/>
    <w:tmpl w:val="E0E68CE6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47" w15:restartNumberingAfterBreak="0">
    <w:nsid w:val="2CE4722A"/>
    <w:multiLevelType w:val="hybridMultilevel"/>
    <w:tmpl w:val="A7864C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165DB1"/>
    <w:multiLevelType w:val="hybridMultilevel"/>
    <w:tmpl w:val="588A00D8"/>
    <w:lvl w:ilvl="0" w:tplc="F5881F12">
      <w:start w:val="1"/>
      <w:numFmt w:val="bullet"/>
      <w:lvlRestart w:val="0"/>
      <w:lvlText w:val=""/>
      <w:lvlJc w:val="left"/>
      <w:rPr>
        <w:rFonts w:ascii="Symbol" w:hAnsi="Symbol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2E0368DC"/>
    <w:multiLevelType w:val="hybridMultilevel"/>
    <w:tmpl w:val="69E02198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50" w15:restartNumberingAfterBreak="0">
    <w:nsid w:val="2E860F49"/>
    <w:multiLevelType w:val="hybridMultilevel"/>
    <w:tmpl w:val="63286156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bullet"/>
      <w:lvlText w:val=""/>
      <w:lvlJc w:val="left"/>
    </w:lvl>
    <w:lvl w:ilvl="3" w:tplc="00B464F8">
      <w:start w:val="1"/>
      <w:numFmt w:val="bullet"/>
      <w:lvlText w:val="○"/>
      <w:lvlJc w:val="left"/>
      <w:rPr>
        <w:rFonts w:ascii="Times New Roman" w:hAnsi="Times New Roman" w:cs="Times New Roman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2FA758AC"/>
    <w:multiLevelType w:val="hybridMultilevel"/>
    <w:tmpl w:val="E0E68CE6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52" w15:restartNumberingAfterBreak="0">
    <w:nsid w:val="315F4E66"/>
    <w:multiLevelType w:val="hybridMultilevel"/>
    <w:tmpl w:val="C4162BC6"/>
    <w:lvl w:ilvl="0" w:tplc="546C30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C002D7"/>
    <w:multiLevelType w:val="hybridMultilevel"/>
    <w:tmpl w:val="18667498"/>
    <w:lvl w:ilvl="0" w:tplc="546C30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325BDB"/>
    <w:multiLevelType w:val="hybridMultilevel"/>
    <w:tmpl w:val="60BA1E34"/>
    <w:lvl w:ilvl="0" w:tplc="F5881F12">
      <w:start w:val="1"/>
      <w:numFmt w:val="bullet"/>
      <w:lvlText w:val=""/>
      <w:lvlJc w:val="left"/>
      <w:rPr>
        <w:rFonts w:ascii="Symbol" w:hAnsi="Symbol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37193E43"/>
    <w:multiLevelType w:val="hybridMultilevel"/>
    <w:tmpl w:val="F3522BA6"/>
    <w:lvl w:ilvl="0" w:tplc="FFFFFFFF">
      <w:start w:val="1"/>
      <w:numFmt w:val="bullet"/>
      <w:lvlText w:val=""/>
      <w:lvlJc w:val="left"/>
    </w:lvl>
    <w:lvl w:ilvl="1" w:tplc="F03A5F64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388047F8"/>
    <w:multiLevelType w:val="hybridMultilevel"/>
    <w:tmpl w:val="515C90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 w15:restartNumberingAfterBreak="0">
    <w:nsid w:val="38CF12DD"/>
    <w:multiLevelType w:val="hybridMultilevel"/>
    <w:tmpl w:val="56881442"/>
    <w:lvl w:ilvl="0" w:tplc="00B464F8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9634C37"/>
    <w:multiLevelType w:val="hybridMultilevel"/>
    <w:tmpl w:val="44F015DE"/>
    <w:lvl w:ilvl="0" w:tplc="F03A5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462708"/>
    <w:multiLevelType w:val="hybridMultilevel"/>
    <w:tmpl w:val="253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6847F5"/>
    <w:multiLevelType w:val="hybridMultilevel"/>
    <w:tmpl w:val="E0E68CE6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61" w15:restartNumberingAfterBreak="0">
    <w:nsid w:val="3B9C0D86"/>
    <w:multiLevelType w:val="hybridMultilevel"/>
    <w:tmpl w:val="B3623D06"/>
    <w:lvl w:ilvl="0" w:tplc="0409000F">
      <w:start w:val="1"/>
      <w:numFmt w:val="decimal"/>
      <w:lvlText w:val="%1."/>
      <w:lvlJc w:val="left"/>
      <w:pPr>
        <w:ind w:left="3384" w:hanging="360"/>
      </w:pPr>
    </w:lvl>
    <w:lvl w:ilvl="1" w:tplc="04090019" w:tentative="1">
      <w:start w:val="1"/>
      <w:numFmt w:val="lowerLetter"/>
      <w:lvlText w:val="%2."/>
      <w:lvlJc w:val="left"/>
      <w:pPr>
        <w:ind w:left="4104" w:hanging="360"/>
      </w:pPr>
    </w:lvl>
    <w:lvl w:ilvl="2" w:tplc="0409001B" w:tentative="1">
      <w:start w:val="1"/>
      <w:numFmt w:val="lowerRoman"/>
      <w:lvlText w:val="%3."/>
      <w:lvlJc w:val="right"/>
      <w:pPr>
        <w:ind w:left="4824" w:hanging="180"/>
      </w:pPr>
    </w:lvl>
    <w:lvl w:ilvl="3" w:tplc="0409000F" w:tentative="1">
      <w:start w:val="1"/>
      <w:numFmt w:val="decimal"/>
      <w:lvlText w:val="%4."/>
      <w:lvlJc w:val="left"/>
      <w:pPr>
        <w:ind w:left="5544" w:hanging="360"/>
      </w:pPr>
    </w:lvl>
    <w:lvl w:ilvl="4" w:tplc="04090019" w:tentative="1">
      <w:start w:val="1"/>
      <w:numFmt w:val="lowerLetter"/>
      <w:lvlText w:val="%5."/>
      <w:lvlJc w:val="left"/>
      <w:pPr>
        <w:ind w:left="6264" w:hanging="360"/>
      </w:pPr>
    </w:lvl>
    <w:lvl w:ilvl="5" w:tplc="0409001B" w:tentative="1">
      <w:start w:val="1"/>
      <w:numFmt w:val="lowerRoman"/>
      <w:lvlText w:val="%6."/>
      <w:lvlJc w:val="right"/>
      <w:pPr>
        <w:ind w:left="6984" w:hanging="180"/>
      </w:pPr>
    </w:lvl>
    <w:lvl w:ilvl="6" w:tplc="0409000F" w:tentative="1">
      <w:start w:val="1"/>
      <w:numFmt w:val="decimal"/>
      <w:lvlText w:val="%7."/>
      <w:lvlJc w:val="left"/>
      <w:pPr>
        <w:ind w:left="7704" w:hanging="360"/>
      </w:pPr>
    </w:lvl>
    <w:lvl w:ilvl="7" w:tplc="04090019" w:tentative="1">
      <w:start w:val="1"/>
      <w:numFmt w:val="lowerLetter"/>
      <w:lvlText w:val="%8."/>
      <w:lvlJc w:val="left"/>
      <w:pPr>
        <w:ind w:left="8424" w:hanging="360"/>
      </w:pPr>
    </w:lvl>
    <w:lvl w:ilvl="8" w:tplc="040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62" w15:restartNumberingAfterBreak="0">
    <w:nsid w:val="40651391"/>
    <w:multiLevelType w:val="hybridMultilevel"/>
    <w:tmpl w:val="20C695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690823"/>
    <w:multiLevelType w:val="hybridMultilevel"/>
    <w:tmpl w:val="A2C6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893F21"/>
    <w:multiLevelType w:val="hybridMultilevel"/>
    <w:tmpl w:val="69E02198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65" w15:restartNumberingAfterBreak="0">
    <w:nsid w:val="42B60773"/>
    <w:multiLevelType w:val="hybridMultilevel"/>
    <w:tmpl w:val="A11081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27FA0C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830F4A"/>
    <w:multiLevelType w:val="hybridMultilevel"/>
    <w:tmpl w:val="6E28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67C410C"/>
    <w:multiLevelType w:val="hybridMultilevel"/>
    <w:tmpl w:val="F702BC56"/>
    <w:lvl w:ilvl="0" w:tplc="546C301E">
      <w:start w:val="1"/>
      <w:numFmt w:val="upp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AF7CF9"/>
    <w:multiLevelType w:val="hybridMultilevel"/>
    <w:tmpl w:val="69E02198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69" w15:restartNumberingAfterBreak="0">
    <w:nsid w:val="4A706B3B"/>
    <w:multiLevelType w:val="hybridMultilevel"/>
    <w:tmpl w:val="E2E2A1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4974F4"/>
    <w:multiLevelType w:val="hybridMultilevel"/>
    <w:tmpl w:val="EA82397A"/>
    <w:lvl w:ilvl="0" w:tplc="0409000F">
      <w:start w:val="1"/>
      <w:numFmt w:val="decimal"/>
      <w:lvlText w:val="%1."/>
      <w:lvlJc w:val="left"/>
      <w:pPr>
        <w:ind w:left="2664" w:hanging="360"/>
      </w:pPr>
    </w:lvl>
    <w:lvl w:ilvl="1" w:tplc="0409000F">
      <w:start w:val="1"/>
      <w:numFmt w:val="decimal"/>
      <w:lvlText w:val="%2."/>
      <w:lvlJc w:val="left"/>
      <w:pPr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71" w15:restartNumberingAfterBreak="0">
    <w:nsid w:val="5026155B"/>
    <w:multiLevelType w:val="hybridMultilevel"/>
    <w:tmpl w:val="2A0A2F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D541B8"/>
    <w:multiLevelType w:val="hybridMultilevel"/>
    <w:tmpl w:val="EF5086A0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</w:lvl>
    <w:lvl w:ilvl="2" w:tplc="00B464F8">
      <w:start w:val="1"/>
      <w:numFmt w:val="bullet"/>
      <w:lvlText w:val="○"/>
      <w:lvlJc w:val="left"/>
      <w:rPr>
        <w:rFonts w:ascii="Times New Roman" w:hAnsi="Times New Roman" w:cs="Times New Roman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 w15:restartNumberingAfterBreak="0">
    <w:nsid w:val="52A25808"/>
    <w:multiLevelType w:val="hybridMultilevel"/>
    <w:tmpl w:val="E5462C40"/>
    <w:lvl w:ilvl="0" w:tplc="546C30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B94175"/>
    <w:multiLevelType w:val="hybridMultilevel"/>
    <w:tmpl w:val="94B6A8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535301"/>
    <w:multiLevelType w:val="hybridMultilevel"/>
    <w:tmpl w:val="E0E68CE6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76" w15:restartNumberingAfterBreak="0">
    <w:nsid w:val="56F70946"/>
    <w:multiLevelType w:val="hybridMultilevel"/>
    <w:tmpl w:val="D522234A"/>
    <w:lvl w:ilvl="0" w:tplc="00B464F8">
      <w:start w:val="1"/>
      <w:numFmt w:val="bullet"/>
      <w:lvlText w:val="○"/>
      <w:lvlJc w:val="left"/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 w15:restartNumberingAfterBreak="0">
    <w:nsid w:val="5BDD0036"/>
    <w:multiLevelType w:val="hybridMultilevel"/>
    <w:tmpl w:val="E7CE5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464F8">
      <w:start w:val="1"/>
      <w:numFmt w:val="bullet"/>
      <w:lvlText w:val="○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C7828E4"/>
    <w:multiLevelType w:val="hybridMultilevel"/>
    <w:tmpl w:val="8EACF336"/>
    <w:lvl w:ilvl="0" w:tplc="439E7588">
      <w:start w:val="1"/>
      <w:numFmt w:val="lowerLetter"/>
      <w:lvlText w:val="%1."/>
      <w:lvlJc w:val="left"/>
      <w:pPr>
        <w:ind w:left="1440" w:hanging="360"/>
      </w:pPr>
    </w:lvl>
    <w:lvl w:ilvl="1" w:tplc="27FA0C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450187"/>
    <w:multiLevelType w:val="hybridMultilevel"/>
    <w:tmpl w:val="87E4D188"/>
    <w:lvl w:ilvl="0" w:tplc="F03A5F64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 w15:restartNumberingAfterBreak="0">
    <w:nsid w:val="6210424B"/>
    <w:multiLevelType w:val="hybridMultilevel"/>
    <w:tmpl w:val="09D695EC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</w:lvl>
    <w:lvl w:ilvl="2" w:tplc="00B464F8">
      <w:start w:val="1"/>
      <w:numFmt w:val="bullet"/>
      <w:lvlText w:val="○"/>
      <w:lvlJc w:val="left"/>
      <w:rPr>
        <w:rFonts w:ascii="Times New Roman" w:hAnsi="Times New Roman" w:cs="Times New Roman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 w15:restartNumberingAfterBreak="0">
    <w:nsid w:val="62CF7DDD"/>
    <w:multiLevelType w:val="hybridMultilevel"/>
    <w:tmpl w:val="A6163352"/>
    <w:lvl w:ilvl="0" w:tplc="FFFFFFFF">
      <w:start w:val="1"/>
      <w:numFmt w:val="bullet"/>
      <w:lvlText w:val=""/>
      <w:lvlJc w:val="left"/>
    </w:lvl>
    <w:lvl w:ilvl="1" w:tplc="F03A5F64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 w15:restartNumberingAfterBreak="0">
    <w:nsid w:val="62ED608C"/>
    <w:multiLevelType w:val="hybridMultilevel"/>
    <w:tmpl w:val="3BC0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31449B3"/>
    <w:multiLevelType w:val="hybridMultilevel"/>
    <w:tmpl w:val="F03EFC42"/>
    <w:lvl w:ilvl="0" w:tplc="F5881F12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CD495B2">
      <w:start w:val="7"/>
      <w:numFmt w:val="bullet"/>
      <w:lvlText w:val="•"/>
      <w:lvlJc w:val="left"/>
      <w:pPr>
        <w:ind w:left="1800" w:hanging="720"/>
      </w:pPr>
      <w:rPr>
        <w:rFonts w:ascii="ZGKTOF+ArialNarrow" w:eastAsia="UZOEHJ+ArialMT" w:hAnsi="ZGKTOF+ArialNarrow" w:cs="ZGKTOF+Arial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49F6F7F"/>
    <w:multiLevelType w:val="hybridMultilevel"/>
    <w:tmpl w:val="3DB2286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start w:val="1"/>
      <w:numFmt w:val="lowerLetter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 w15:restartNumberingAfterBreak="0">
    <w:nsid w:val="657D2AC0"/>
    <w:multiLevelType w:val="hybridMultilevel"/>
    <w:tmpl w:val="6B982862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86" w15:restartNumberingAfterBreak="0">
    <w:nsid w:val="6A772417"/>
    <w:multiLevelType w:val="hybridMultilevel"/>
    <w:tmpl w:val="69E02198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87" w15:restartNumberingAfterBreak="0">
    <w:nsid w:val="6B27145A"/>
    <w:multiLevelType w:val="hybridMultilevel"/>
    <w:tmpl w:val="DC14AC92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88" w15:restartNumberingAfterBreak="0">
    <w:nsid w:val="6D053A8C"/>
    <w:multiLevelType w:val="hybridMultilevel"/>
    <w:tmpl w:val="F31ACB52"/>
    <w:lvl w:ilvl="0" w:tplc="FFFFFFFF">
      <w:start w:val="1"/>
      <w:numFmt w:val="bullet"/>
      <w:lvlText w:val=""/>
      <w:lvlJc w:val="left"/>
    </w:lvl>
    <w:lvl w:ilvl="1" w:tplc="F03A5F64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2" w:tplc="00B464F8">
      <w:start w:val="1"/>
      <w:numFmt w:val="bullet"/>
      <w:lvlText w:val="○"/>
      <w:lvlJc w:val="left"/>
      <w:rPr>
        <w:rFonts w:ascii="Times New Roman" w:hAnsi="Times New Roman" w:cs="Times New Roman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 w15:restartNumberingAfterBreak="0">
    <w:nsid w:val="6D9371C3"/>
    <w:multiLevelType w:val="hybridMultilevel"/>
    <w:tmpl w:val="DF3A63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27FA0C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2D2400"/>
    <w:multiLevelType w:val="hybridMultilevel"/>
    <w:tmpl w:val="FB1850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396EEF"/>
    <w:multiLevelType w:val="hybridMultilevel"/>
    <w:tmpl w:val="C3DED188"/>
    <w:lvl w:ilvl="0" w:tplc="FF3C6642">
      <w:start w:val="3"/>
      <w:numFmt w:val="bullet"/>
      <w:lvlText w:val="•"/>
      <w:lvlJc w:val="left"/>
      <w:pPr>
        <w:ind w:left="5760" w:hanging="720"/>
      </w:pPr>
      <w:rPr>
        <w:rFonts w:ascii="BVMZBQ+ArialNarrow" w:eastAsia="AZCJFI+ArialMT" w:hAnsi="BVMZBQ+ArialNarrow" w:cs="BVMZBQ+ArialNarro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2" w15:restartNumberingAfterBreak="0">
    <w:nsid w:val="720E6455"/>
    <w:multiLevelType w:val="hybridMultilevel"/>
    <w:tmpl w:val="AEF8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3AD746A"/>
    <w:multiLevelType w:val="hybridMultilevel"/>
    <w:tmpl w:val="D108CF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746E0271"/>
    <w:multiLevelType w:val="hybridMultilevel"/>
    <w:tmpl w:val="BD74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9555BB"/>
    <w:multiLevelType w:val="hybridMultilevel"/>
    <w:tmpl w:val="5C4A0192"/>
    <w:lvl w:ilvl="0" w:tplc="00B464F8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E970EC"/>
    <w:multiLevelType w:val="hybridMultilevel"/>
    <w:tmpl w:val="8564DC48"/>
    <w:lvl w:ilvl="0" w:tplc="00B464F8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4" w:hanging="360"/>
      </w:pPr>
      <w:rPr>
        <w:rFonts w:ascii="Wingdings" w:hAnsi="Wingdings" w:hint="default"/>
      </w:rPr>
    </w:lvl>
  </w:abstractNum>
  <w:abstractNum w:abstractNumId="97" w15:restartNumberingAfterBreak="0">
    <w:nsid w:val="78F2313F"/>
    <w:multiLevelType w:val="hybridMultilevel"/>
    <w:tmpl w:val="F9945772"/>
    <w:lvl w:ilvl="0" w:tplc="F5881F12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C8139E8"/>
    <w:multiLevelType w:val="hybridMultilevel"/>
    <w:tmpl w:val="8BD84D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27FA0C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001990"/>
    <w:multiLevelType w:val="hybridMultilevel"/>
    <w:tmpl w:val="B1CE98C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0" w15:restartNumberingAfterBreak="0">
    <w:nsid w:val="7E793BE9"/>
    <w:multiLevelType w:val="hybridMultilevel"/>
    <w:tmpl w:val="0EA4FD12"/>
    <w:lvl w:ilvl="0" w:tplc="546C30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623289">
    <w:abstractNumId w:val="30"/>
  </w:num>
  <w:num w:numId="2" w16cid:durableId="2051223752">
    <w:abstractNumId w:val="77"/>
  </w:num>
  <w:num w:numId="3" w16cid:durableId="332345374">
    <w:abstractNumId w:val="52"/>
  </w:num>
  <w:num w:numId="4" w16cid:durableId="952977648">
    <w:abstractNumId w:val="73"/>
  </w:num>
  <w:num w:numId="5" w16cid:durableId="1911192506">
    <w:abstractNumId w:val="37"/>
  </w:num>
  <w:num w:numId="6" w16cid:durableId="1664896157">
    <w:abstractNumId w:val="29"/>
  </w:num>
  <w:num w:numId="7" w16cid:durableId="1797291862">
    <w:abstractNumId w:val="87"/>
  </w:num>
  <w:num w:numId="8" w16cid:durableId="306908280">
    <w:abstractNumId w:val="42"/>
  </w:num>
  <w:num w:numId="9" w16cid:durableId="2069187100">
    <w:abstractNumId w:val="99"/>
  </w:num>
  <w:num w:numId="10" w16cid:durableId="1742560957">
    <w:abstractNumId w:val="66"/>
  </w:num>
  <w:num w:numId="11" w16cid:durableId="1008409520">
    <w:abstractNumId w:val="59"/>
  </w:num>
  <w:num w:numId="12" w16cid:durableId="1890218167">
    <w:abstractNumId w:val="93"/>
  </w:num>
  <w:num w:numId="13" w16cid:durableId="1612325553">
    <w:abstractNumId w:val="22"/>
  </w:num>
  <w:num w:numId="14" w16cid:durableId="210074954">
    <w:abstractNumId w:val="41"/>
  </w:num>
  <w:num w:numId="15" w16cid:durableId="1682319518">
    <w:abstractNumId w:val="27"/>
  </w:num>
  <w:num w:numId="16" w16cid:durableId="2134864983">
    <w:abstractNumId w:val="46"/>
  </w:num>
  <w:num w:numId="17" w16cid:durableId="159973916">
    <w:abstractNumId w:val="51"/>
  </w:num>
  <w:num w:numId="18" w16cid:durableId="522860094">
    <w:abstractNumId w:val="60"/>
  </w:num>
  <w:num w:numId="19" w16cid:durableId="562301344">
    <w:abstractNumId w:val="36"/>
  </w:num>
  <w:num w:numId="20" w16cid:durableId="1986618536">
    <w:abstractNumId w:val="100"/>
  </w:num>
  <w:num w:numId="21" w16cid:durableId="1425688857">
    <w:abstractNumId w:val="53"/>
  </w:num>
  <w:num w:numId="22" w16cid:durableId="212039419">
    <w:abstractNumId w:val="75"/>
  </w:num>
  <w:num w:numId="23" w16cid:durableId="1433475208">
    <w:abstractNumId w:val="91"/>
  </w:num>
  <w:num w:numId="24" w16cid:durableId="1350175838">
    <w:abstractNumId w:val="28"/>
  </w:num>
  <w:num w:numId="25" w16cid:durableId="655038809">
    <w:abstractNumId w:val="95"/>
  </w:num>
  <w:num w:numId="26" w16cid:durableId="679624268">
    <w:abstractNumId w:val="96"/>
  </w:num>
  <w:num w:numId="27" w16cid:durableId="803542192">
    <w:abstractNumId w:val="67"/>
  </w:num>
  <w:num w:numId="28" w16cid:durableId="1270311681">
    <w:abstractNumId w:val="38"/>
  </w:num>
  <w:num w:numId="29" w16cid:durableId="1463496738">
    <w:abstractNumId w:val="44"/>
  </w:num>
  <w:num w:numId="30" w16cid:durableId="1019966722">
    <w:abstractNumId w:val="26"/>
  </w:num>
  <w:num w:numId="31" w16cid:durableId="490096137">
    <w:abstractNumId w:val="34"/>
  </w:num>
  <w:num w:numId="32" w16cid:durableId="466976756">
    <w:abstractNumId w:val="57"/>
  </w:num>
  <w:num w:numId="33" w16cid:durableId="376514492">
    <w:abstractNumId w:val="48"/>
  </w:num>
  <w:num w:numId="34" w16cid:durableId="323121270">
    <w:abstractNumId w:val="40"/>
  </w:num>
  <w:num w:numId="35" w16cid:durableId="868298704">
    <w:abstractNumId w:val="76"/>
  </w:num>
  <w:num w:numId="36" w16cid:durableId="1913927101">
    <w:abstractNumId w:val="90"/>
  </w:num>
  <w:num w:numId="37" w16cid:durableId="1173380543">
    <w:abstractNumId w:val="47"/>
  </w:num>
  <w:num w:numId="38" w16cid:durableId="676998632">
    <w:abstractNumId w:val="25"/>
  </w:num>
  <w:num w:numId="39" w16cid:durableId="1665158167">
    <w:abstractNumId w:val="83"/>
  </w:num>
  <w:num w:numId="40" w16cid:durableId="1708870355">
    <w:abstractNumId w:val="31"/>
  </w:num>
  <w:num w:numId="41" w16cid:durableId="1382442977">
    <w:abstractNumId w:val="54"/>
  </w:num>
  <w:num w:numId="42" w16cid:durableId="1681539873">
    <w:abstractNumId w:val="97"/>
  </w:num>
  <w:num w:numId="43" w16cid:durableId="411783913">
    <w:abstractNumId w:val="63"/>
  </w:num>
  <w:num w:numId="44" w16cid:durableId="112291970">
    <w:abstractNumId w:val="92"/>
  </w:num>
  <w:num w:numId="45" w16cid:durableId="2117288677">
    <w:abstractNumId w:val="94"/>
  </w:num>
  <w:num w:numId="46" w16cid:durableId="134300206">
    <w:abstractNumId w:val="50"/>
  </w:num>
  <w:num w:numId="47" w16cid:durableId="359428686">
    <w:abstractNumId w:val="84"/>
  </w:num>
  <w:num w:numId="48" w16cid:durableId="1715616285">
    <w:abstractNumId w:val="72"/>
  </w:num>
  <w:num w:numId="49" w16cid:durableId="838428079">
    <w:abstractNumId w:val="82"/>
  </w:num>
  <w:num w:numId="50" w16cid:durableId="1201554355">
    <w:abstractNumId w:val="74"/>
  </w:num>
  <w:num w:numId="51" w16cid:durableId="1707290862">
    <w:abstractNumId w:val="71"/>
  </w:num>
  <w:num w:numId="52" w16cid:durableId="1768848261">
    <w:abstractNumId w:val="33"/>
  </w:num>
  <w:num w:numId="53" w16cid:durableId="1863854595">
    <w:abstractNumId w:val="69"/>
  </w:num>
  <w:num w:numId="54" w16cid:durableId="1639532201">
    <w:abstractNumId w:val="68"/>
  </w:num>
  <w:num w:numId="55" w16cid:durableId="372193673">
    <w:abstractNumId w:val="49"/>
  </w:num>
  <w:num w:numId="56" w16cid:durableId="1771194313">
    <w:abstractNumId w:val="86"/>
  </w:num>
  <w:num w:numId="57" w16cid:durableId="1017653327">
    <w:abstractNumId w:val="64"/>
  </w:num>
  <w:num w:numId="58" w16cid:durableId="923998129">
    <w:abstractNumId w:val="23"/>
  </w:num>
  <w:num w:numId="59" w16cid:durableId="485588030">
    <w:abstractNumId w:val="43"/>
  </w:num>
  <w:num w:numId="60" w16cid:durableId="768504252">
    <w:abstractNumId w:val="80"/>
  </w:num>
  <w:num w:numId="61" w16cid:durableId="460417915">
    <w:abstractNumId w:val="56"/>
  </w:num>
  <w:num w:numId="62" w16cid:durableId="604658248">
    <w:abstractNumId w:val="62"/>
  </w:num>
  <w:num w:numId="63" w16cid:durableId="1171873323">
    <w:abstractNumId w:val="85"/>
  </w:num>
  <w:num w:numId="64" w16cid:durableId="1697193010">
    <w:abstractNumId w:val="45"/>
  </w:num>
  <w:num w:numId="65" w16cid:durableId="1838498982">
    <w:abstractNumId w:val="35"/>
  </w:num>
  <w:num w:numId="66" w16cid:durableId="795493449">
    <w:abstractNumId w:val="55"/>
  </w:num>
  <w:num w:numId="67" w16cid:durableId="1682274610">
    <w:abstractNumId w:val="0"/>
  </w:num>
  <w:num w:numId="68" w16cid:durableId="1019549917">
    <w:abstractNumId w:val="88"/>
  </w:num>
  <w:num w:numId="69" w16cid:durableId="130445034">
    <w:abstractNumId w:val="81"/>
  </w:num>
  <w:num w:numId="70" w16cid:durableId="1420176143">
    <w:abstractNumId w:val="39"/>
  </w:num>
  <w:num w:numId="71" w16cid:durableId="634994232">
    <w:abstractNumId w:val="58"/>
  </w:num>
  <w:num w:numId="72" w16cid:durableId="716855961">
    <w:abstractNumId w:val="79"/>
  </w:num>
  <w:num w:numId="73" w16cid:durableId="1821462083">
    <w:abstractNumId w:val="32"/>
  </w:num>
  <w:num w:numId="74" w16cid:durableId="319164550">
    <w:abstractNumId w:val="89"/>
  </w:num>
  <w:num w:numId="75" w16cid:durableId="174617610">
    <w:abstractNumId w:val="70"/>
  </w:num>
  <w:num w:numId="76" w16cid:durableId="1999919824">
    <w:abstractNumId w:val="24"/>
  </w:num>
  <w:num w:numId="77" w16cid:durableId="412313122">
    <w:abstractNumId w:val="98"/>
  </w:num>
  <w:num w:numId="78" w16cid:durableId="1897548665">
    <w:abstractNumId w:val="61"/>
  </w:num>
  <w:num w:numId="79" w16cid:durableId="380710540">
    <w:abstractNumId w:val="78"/>
  </w:num>
  <w:num w:numId="80" w16cid:durableId="2016882502">
    <w:abstractNumId w:val="65"/>
  </w:num>
  <w:num w:numId="81" w16cid:durableId="971792233">
    <w:abstractNumId w:val="1"/>
  </w:num>
  <w:num w:numId="82" w16cid:durableId="417218049">
    <w:abstractNumId w:val="2"/>
  </w:num>
  <w:num w:numId="83" w16cid:durableId="1774470136">
    <w:abstractNumId w:val="3"/>
  </w:num>
  <w:num w:numId="84" w16cid:durableId="141385963">
    <w:abstractNumId w:val="6"/>
  </w:num>
  <w:num w:numId="85" w16cid:durableId="1589925714">
    <w:abstractNumId w:val="7"/>
  </w:num>
  <w:num w:numId="86" w16cid:durableId="1394353696">
    <w:abstractNumId w:val="9"/>
  </w:num>
  <w:num w:numId="87" w16cid:durableId="1633706426">
    <w:abstractNumId w:val="10"/>
  </w:num>
  <w:num w:numId="88" w16cid:durableId="1530145940">
    <w:abstractNumId w:val="11"/>
  </w:num>
  <w:num w:numId="89" w16cid:durableId="1407650177">
    <w:abstractNumId w:val="12"/>
  </w:num>
  <w:num w:numId="90" w16cid:durableId="936138532">
    <w:abstractNumId w:val="13"/>
  </w:num>
  <w:num w:numId="91" w16cid:durableId="1478034668">
    <w:abstractNumId w:val="14"/>
  </w:num>
  <w:num w:numId="92" w16cid:durableId="75253460">
    <w:abstractNumId w:val="15"/>
  </w:num>
  <w:num w:numId="93" w16cid:durableId="1832090273">
    <w:abstractNumId w:val="16"/>
  </w:num>
  <w:num w:numId="94" w16cid:durableId="885601520">
    <w:abstractNumId w:val="17"/>
  </w:num>
  <w:num w:numId="95" w16cid:durableId="646666468">
    <w:abstractNumId w:val="18"/>
  </w:num>
  <w:num w:numId="96" w16cid:durableId="2067415921">
    <w:abstractNumId w:val="19"/>
  </w:num>
  <w:num w:numId="97" w16cid:durableId="271665476">
    <w:abstractNumId w:val="20"/>
  </w:num>
  <w:num w:numId="98" w16cid:durableId="1805731930">
    <w:abstractNumId w:val="21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53"/>
    <w:rsid w:val="00077FE0"/>
    <w:rsid w:val="00110A45"/>
    <w:rsid w:val="00132301"/>
    <w:rsid w:val="001748D0"/>
    <w:rsid w:val="00202F3F"/>
    <w:rsid w:val="002D48D6"/>
    <w:rsid w:val="003D14D9"/>
    <w:rsid w:val="004B7090"/>
    <w:rsid w:val="005A611E"/>
    <w:rsid w:val="00855A1C"/>
    <w:rsid w:val="0096073A"/>
    <w:rsid w:val="00990EC5"/>
    <w:rsid w:val="00AF711B"/>
    <w:rsid w:val="00BF5853"/>
    <w:rsid w:val="00CC3602"/>
    <w:rsid w:val="00CE49CB"/>
    <w:rsid w:val="00E5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1038"/>
    <o:shapelayout v:ext="edit">
      <o:idmap v:ext="edit" data="1"/>
    </o:shapelayout>
  </w:shapeDefaults>
  <w:decimalSymbol w:val="."/>
  <w:listSeparator w:val=","/>
  <w14:docId w14:val="287EB183"/>
  <w15:chartTrackingRefBased/>
  <w15:docId w15:val="{3E7574D0-7F20-4877-A128-B5A4C862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F5853"/>
    <w:pPr>
      <w:spacing w:line="240" w:lineRule="auto"/>
      <w:ind w:left="720"/>
      <w:contextualSpacing/>
    </w:pPr>
    <w:rPr>
      <w:rFonts w:ascii="Open Sans" w:eastAsia="Open Sans" w:hAnsi="Open Sans" w:cs="Open Sans"/>
    </w:rPr>
  </w:style>
  <w:style w:type="paragraph" w:customStyle="1" w:styleId="Default">
    <w:name w:val="Default"/>
    <w:rsid w:val="00BF5853"/>
    <w:pPr>
      <w:widowControl w:val="0"/>
      <w:autoSpaceDE w:val="0"/>
      <w:autoSpaceDN w:val="0"/>
      <w:adjustRightInd w:val="0"/>
      <w:spacing w:after="0" w:line="240" w:lineRule="auto"/>
    </w:pPr>
    <w:rPr>
      <w:rFonts w:ascii="CPYBKF+ArialNarrow" w:eastAsia="Times New Roman" w:hAnsi="CPYBKF+ArialNarrow" w:cs="CPYBKF+ArialNarrow"/>
      <w:color w:val="000000"/>
      <w:sz w:val="24"/>
      <w:szCs w:val="24"/>
    </w:rPr>
  </w:style>
  <w:style w:type="paragraph" w:customStyle="1" w:styleId="CM31">
    <w:name w:val="CM31"/>
    <w:basedOn w:val="Default"/>
    <w:next w:val="Default"/>
    <w:uiPriority w:val="99"/>
    <w:rsid w:val="00CC3602"/>
    <w:pPr>
      <w:spacing w:after="123"/>
    </w:pPr>
    <w:rPr>
      <w:rFonts w:ascii="Open Sans" w:hAnsi="Open Sans" w:cs="Times New Roman"/>
      <w:color w:val="auto"/>
      <w:sz w:val="22"/>
    </w:rPr>
  </w:style>
  <w:style w:type="paragraph" w:customStyle="1" w:styleId="CM19">
    <w:name w:val="CM19"/>
    <w:basedOn w:val="Default"/>
    <w:next w:val="Default"/>
    <w:uiPriority w:val="99"/>
    <w:rsid w:val="00CC3602"/>
    <w:pPr>
      <w:spacing w:after="123"/>
    </w:pPr>
    <w:rPr>
      <w:rFonts w:ascii="BVMZBQ+ArialNarrow" w:hAnsi="BVMZBQ+ArialNarrow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02F3F"/>
    <w:pPr>
      <w:spacing w:line="253" w:lineRule="atLeast"/>
    </w:pPr>
    <w:rPr>
      <w:rFonts w:ascii="BVMZBQ+ArialNarrow" w:hAnsi="BVMZBQ+ArialNarrow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202F3F"/>
    <w:pPr>
      <w:spacing w:line="253" w:lineRule="atLeast"/>
    </w:pPr>
    <w:rPr>
      <w:rFonts w:ascii="FVUBBU+ArialNarrow" w:hAnsi="FVUBBU+ArialNarrow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202F3F"/>
    <w:pPr>
      <w:spacing w:after="123"/>
    </w:pPr>
    <w:rPr>
      <w:rFonts w:ascii="FVUBBU+ArialNarrow" w:hAnsi="FVUBBU+ArialNarrow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4B7090"/>
    <w:rPr>
      <w:rFonts w:ascii="FVUBBU+ArialNarrow" w:hAnsi="FVUBBU+ArialNarrow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9152</Words>
  <Characters>52170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A. LutmerPaulson</dc:creator>
  <cp:keywords/>
  <dc:description/>
  <cp:lastModifiedBy>Matthew A. LutmerPaulson</cp:lastModifiedBy>
  <cp:revision>2</cp:revision>
  <cp:lastPrinted>2022-05-12T18:00:00Z</cp:lastPrinted>
  <dcterms:created xsi:type="dcterms:W3CDTF">2022-05-12T18:07:00Z</dcterms:created>
  <dcterms:modified xsi:type="dcterms:W3CDTF">2022-05-12T18:07:00Z</dcterms:modified>
</cp:coreProperties>
</file>